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F2" w:rsidRPr="00536413" w:rsidRDefault="007C51F2" w:rsidP="00BA01E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</w:rPr>
        <w:t>ПЛАНИРУЕМЫЕ РЕЗУЛЬТАТЫ ОСВОЕНИЯ КУРСА ВНЕУРОЧНОЙ ДЕЯТЕЛЬНОСТИ «Я - КУРЯНИН»</w:t>
      </w:r>
    </w:p>
    <w:p w:rsidR="007C51F2" w:rsidRPr="00536413" w:rsidRDefault="007C51F2" w:rsidP="00536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</w:rPr>
      </w:pPr>
    </w:p>
    <w:p w:rsidR="007C51F2" w:rsidRPr="00536413" w:rsidRDefault="007C51F2" w:rsidP="00536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курса внеурочной деятельности «Я – курянин» направлено на достижение </w:t>
      </w:r>
      <w:proofErr w:type="gramStart"/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следующих личностных, </w:t>
      </w:r>
      <w:proofErr w:type="spellStart"/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образовательных результатов.</w:t>
      </w:r>
    </w:p>
    <w:p w:rsidR="007C51F2" w:rsidRPr="00536413" w:rsidRDefault="007C51F2" w:rsidP="00536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РЕЗУЛЬТАТЫ:</w:t>
      </w:r>
    </w:p>
    <w:p w:rsidR="007C51F2" w:rsidRPr="00536413" w:rsidRDefault="007C51F2" w:rsidP="00536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гражданское воспитание: активное участие в жизни местного сообщества, родного края, страны; готовность к разнообразной совместной деятельности, стремление к взаимопониманию и взаимопомощи; неприятие действий, наносящих ущерб социальной и природной среде;</w:t>
      </w:r>
      <w:r w:rsidRPr="00536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</w:p>
    <w:p w:rsidR="007C51F2" w:rsidRPr="00536413" w:rsidRDefault="007C51F2" w:rsidP="00536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патриотическое воспитание: осознание российской гражданской идентичности в поликультурном и многоконфессиональном обществе, проявление интереса к познанию природы, истории, культуры Российской Федерации, своего края, народов России; ценностное отношение к достижениям своей Родины – России, к боевым подвигам и трудовым достижениям народа; ценностное отношение к историческому и природному наследию и объектам природного и культурного наследия курского края;</w:t>
      </w:r>
      <w:proofErr w:type="gramEnd"/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уважение к символам России, своего края; </w:t>
      </w:r>
      <w:proofErr w:type="gramStart"/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</w:p>
    <w:p w:rsidR="007C51F2" w:rsidRPr="00536413" w:rsidRDefault="007C51F2" w:rsidP="00536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духовно-нравственное воспитание: представление о традиционных духовно-нравственных ценностях народов России;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среды; </w:t>
      </w:r>
    </w:p>
    <w:p w:rsidR="007C51F2" w:rsidRPr="00536413" w:rsidRDefault="007C51F2" w:rsidP="00536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эстетическое воспитание: восприимчивость к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</w:t>
      </w:r>
      <w:r w:rsidRPr="00536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ценностное отношение к природе и культуре своей страны, своей малой родины;</w:t>
      </w:r>
    </w:p>
    <w:p w:rsidR="007C51F2" w:rsidRPr="00536413" w:rsidRDefault="007C51F2" w:rsidP="00536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физическое воспитание, формирование культуры здоровья и эмоционального благополучия: осознание ценности жизни; соблюдение правил безопасности в природе; навыков безопасного поведения в </w:t>
      </w:r>
      <w:proofErr w:type="gramStart"/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интернет-среде</w:t>
      </w:r>
      <w:proofErr w:type="gramEnd"/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36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природе и окружающей среде;</w:t>
      </w:r>
    </w:p>
    <w:p w:rsidR="007C51F2" w:rsidRPr="00536413" w:rsidRDefault="007C51F2" w:rsidP="00536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трудовое воспитание: установка на активное участие в решении практических задач в рамках организации, города, края; уважение к труду и результатам трудовой деятельности;</w:t>
      </w:r>
    </w:p>
    <w:p w:rsidR="007C51F2" w:rsidRPr="00536413" w:rsidRDefault="007C51F2" w:rsidP="00536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экологическое воспитание: ориентация на применение географических знаний и знаний из социальных наук для решения задач в области окружающей среды; повышение уровня экологической культуры,</w:t>
      </w:r>
      <w:r w:rsidRPr="00536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участию в практической деятельности экологической направленности;</w:t>
      </w:r>
    </w:p>
    <w:p w:rsidR="007C51F2" w:rsidRPr="00536413" w:rsidRDefault="007C51F2" w:rsidP="00536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gramStart"/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ценность научного познания: ориентация в деятельности на современную систему научных представлений</w:t>
      </w:r>
      <w:r w:rsidRPr="00536413">
        <w:rPr>
          <w:rFonts w:ascii="Times New Roman" w:eastAsia="Times New Roman" w:hAnsi="Times New Roman" w:cs="Times New Roman"/>
          <w:sz w:val="28"/>
          <w:szCs w:val="28"/>
        </w:rPr>
        <w:t xml:space="preserve"> об основных закономерностях </w:t>
      </w:r>
      <w:r w:rsidRPr="0053641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36413">
        <w:rPr>
          <w:rFonts w:ascii="Times New Roman" w:eastAsia="Times New Roman" w:hAnsi="Times New Roman" w:cs="Times New Roman"/>
          <w:sz w:val="28"/>
          <w:szCs w:val="28"/>
        </w:rPr>
        <w:t xml:space="preserve">развития природы </w:t>
      </w:r>
      <w:r w:rsidRPr="00536413">
        <w:rPr>
          <w:rFonts w:ascii="Times New Roman" w:eastAsia="Times New Roman" w:hAnsi="Times New Roman" w:cs="Times New Roman"/>
          <w:spacing w:val="-56"/>
          <w:sz w:val="28"/>
          <w:szCs w:val="28"/>
        </w:rPr>
        <w:t xml:space="preserve"> </w:t>
      </w:r>
      <w:r w:rsidRPr="00536413">
        <w:rPr>
          <w:rFonts w:ascii="Times New Roman" w:eastAsia="Times New Roman" w:hAnsi="Times New Roman" w:cs="Times New Roman"/>
          <w:sz w:val="28"/>
          <w:szCs w:val="28"/>
        </w:rPr>
        <w:t xml:space="preserve">и общества, </w:t>
      </w: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взаимосвязях человека с природной и социальной средой; овладение основными навыками исследовательской деятельности;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</w:t>
      </w:r>
      <w:proofErr w:type="gramEnd"/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 сохранение интереса к истории как важной составляющей современного общественного сознания.</w:t>
      </w:r>
    </w:p>
    <w:p w:rsidR="007C51F2" w:rsidRPr="00536413" w:rsidRDefault="007C51F2" w:rsidP="00536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 РЕЗУЛЬТАТЫ</w:t>
      </w:r>
    </w:p>
    <w:p w:rsidR="007C51F2" w:rsidRPr="00536413" w:rsidRDefault="007C51F2" w:rsidP="00536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учебные познавательные действия:</w:t>
      </w:r>
    </w:p>
    <w:p w:rsidR="007C51F2" w:rsidRPr="00536413" w:rsidRDefault="007C51F2" w:rsidP="00536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36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базовые логические действия:</w:t>
      </w: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выявлять и характеризовать существенные признаки объектов (явлений); систематизировать и обобщать исторические и географические факты; выявлять характерные признаки исторических и географических явлений; раскрывать причинно-следственные связи </w:t>
      </w:r>
      <w:r w:rsidRPr="00536413">
        <w:rPr>
          <w:rFonts w:ascii="Times New Roman" w:eastAsia="Times New Roman" w:hAnsi="Times New Roman" w:cs="Times New Roman"/>
          <w:sz w:val="28"/>
          <w:szCs w:val="28"/>
        </w:rPr>
        <w:t>при изучении географических объектов, процессов, явлений</w:t>
      </w: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исторических событий; сравнивать объекты, явления, процессы, события, ситуации, выявляя общие черты и различия; формулировать и обосновывать выводы;</w:t>
      </w:r>
      <w:proofErr w:type="gramEnd"/>
    </w:p>
    <w:p w:rsidR="007C51F2" w:rsidRPr="00536413" w:rsidRDefault="007C51F2" w:rsidP="00536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36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базовые исследовательские действия:</w:t>
      </w: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по самостоятельно составленному плану небольшое исследование на основе регионального материала; систематизировать и анализировать исторические факты, осуществлять реконструкцию исторических событий; </w:t>
      </w:r>
      <w:r w:rsidRPr="00536413">
        <w:rPr>
          <w:rFonts w:ascii="Times New Roman" w:eastAsia="Times New Roman" w:hAnsi="Times New Roman" w:cs="Times New Roman"/>
          <w:sz w:val="28"/>
          <w:szCs w:val="28"/>
        </w:rPr>
        <w:t>прогнозировать</w:t>
      </w:r>
      <w:r w:rsidRPr="005364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13">
        <w:rPr>
          <w:rFonts w:ascii="Times New Roman" w:eastAsia="Times New Roman" w:hAnsi="Times New Roman" w:cs="Times New Roman"/>
          <w:sz w:val="28"/>
          <w:szCs w:val="28"/>
        </w:rPr>
        <w:t>возможное</w:t>
      </w:r>
      <w:r w:rsidRPr="005364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13">
        <w:rPr>
          <w:rFonts w:ascii="Times New Roman" w:eastAsia="Times New Roman" w:hAnsi="Times New Roman" w:cs="Times New Roman"/>
          <w:sz w:val="28"/>
          <w:szCs w:val="28"/>
        </w:rPr>
        <w:t>дальнейшее</w:t>
      </w:r>
      <w:r w:rsidRPr="005364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1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5364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6413">
        <w:rPr>
          <w:rFonts w:ascii="Times New Roman" w:eastAsia="Times New Roman" w:hAnsi="Times New Roman" w:cs="Times New Roman"/>
          <w:sz w:val="28"/>
          <w:szCs w:val="28"/>
        </w:rPr>
        <w:t>географических объектов, процессов и явлений, событий и их последствия;</w:t>
      </w: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формулировать обобщения и выводы по результатам проведенного исследования, определять новизну и обоснованность полученного результата;</w:t>
      </w:r>
      <w:proofErr w:type="gramEnd"/>
    </w:p>
    <w:p w:rsidR="007C51F2" w:rsidRPr="00536413" w:rsidRDefault="007C51F2" w:rsidP="00536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36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с информацией:</w:t>
      </w: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различные методы, инструменты и запросы при поиске и отборе информации или данных из источников; выбирать, анализировать, систематизировать и интерпретировать информацию различных видов и форм представления; осуществлять анализ учебной и </w:t>
      </w:r>
      <w:proofErr w:type="spellStart"/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географической и исторической информации, извлекать информацию из источника; высказывать суждение о достоверности и значении информации источника.</w:t>
      </w:r>
    </w:p>
    <w:p w:rsidR="007C51F2" w:rsidRPr="00536413" w:rsidRDefault="007C51F2" w:rsidP="00536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учебные коммуникативные действия:</w:t>
      </w:r>
    </w:p>
    <w:p w:rsidR="007C51F2" w:rsidRPr="00536413" w:rsidRDefault="007C51F2" w:rsidP="00536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36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общение:</w:t>
      </w: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7C51F2" w:rsidRPr="00536413" w:rsidRDefault="007C51F2" w:rsidP="00536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36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совместная деятельность</w:t>
      </w: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участвовать в групповых формах работы; принимать цель совместной деятельности, коллективно строить действия по ее достижению; планировать и осуществлять совместную работу, </w:t>
      </w: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коллективные учебные исследования и проекты по истории на основе регионального материала; определять свое участие в общей работе, координировать свои действия с другими членами группы, оценивать полученные результаты и свой вклад в общую работу.</w:t>
      </w:r>
      <w:proofErr w:type="gramEnd"/>
    </w:p>
    <w:p w:rsidR="007C51F2" w:rsidRPr="00536413" w:rsidRDefault="007C51F2" w:rsidP="00536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учебные регулятивные действия:</w:t>
      </w:r>
    </w:p>
    <w:p w:rsidR="007C51F2" w:rsidRPr="00536413" w:rsidRDefault="007C51F2" w:rsidP="00536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36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самоорганизация: </w:t>
      </w: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 составлять план действий (план реализации намеченного алгоритма решения), корректировать алгоритм с учетом получения новых знаний об изучаемом объекте; делать выбор и брать ответственность за решение;</w:t>
      </w:r>
    </w:p>
    <w:p w:rsidR="007C51F2" w:rsidRPr="00536413" w:rsidRDefault="007C51F2" w:rsidP="00536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36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самоконтроль:</w:t>
      </w: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владеть способами самоконтроля и рефлексии; объяснять причины достижения (</w:t>
      </w:r>
      <w:proofErr w:type="spellStart"/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результатов деятельности, давать оценку приобретенному опыту, уметь находить позитивное в сложившейся ситуации; вносить коррективы в деятельность; оценивать соответствие результата цели и условиям.</w:t>
      </w:r>
    </w:p>
    <w:p w:rsidR="007C51F2" w:rsidRPr="00536413" w:rsidRDefault="007C51F2" w:rsidP="00536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РЕЗУЛЬТАТЫ </w:t>
      </w:r>
    </w:p>
    <w:p w:rsidR="007C51F2" w:rsidRPr="00536413" w:rsidRDefault="007C51F2" w:rsidP="005364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в рамках внеурочной деятельности вносят вклад в достижение следующих </w:t>
      </w:r>
      <w:r w:rsidRPr="005364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предметных результатов</w:t>
      </w:r>
      <w:r w:rsidRPr="005364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51F2" w:rsidRPr="00536413" w:rsidRDefault="007C51F2" w:rsidP="005364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sz w:val="28"/>
          <w:szCs w:val="28"/>
        </w:rPr>
        <w:t>– комплексное видение географической картины мира (природы, населения, хозяйства) в границах региона;</w:t>
      </w:r>
    </w:p>
    <w:p w:rsidR="007C51F2" w:rsidRPr="00536413" w:rsidRDefault="007C51F2" w:rsidP="0053641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sz w:val="28"/>
          <w:szCs w:val="28"/>
        </w:rPr>
        <w:t>– целостные представления об историческом пути России и входящих в нее народов, о месте и роли России в мировой истории, базовые знания об основных этапах и ключевых событиях отечественной истории;</w:t>
      </w:r>
    </w:p>
    <w:p w:rsidR="007C51F2" w:rsidRPr="00536413" w:rsidRDefault="007C51F2" w:rsidP="00536413">
      <w:pPr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536413">
        <w:rPr>
          <w:rFonts w:ascii="Times New Roman" w:eastAsia="Times New Roman" w:hAnsi="Times New Roman" w:cs="Times New Roman"/>
          <w:sz w:val="28"/>
          <w:szCs w:val="28"/>
        </w:rPr>
        <w:t xml:space="preserve">– целостные представления об </w:t>
      </w:r>
      <w:r w:rsidRPr="0053641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особенностях природы Росс</w:t>
      </w:r>
      <w:proofErr w:type="gramStart"/>
      <w:r w:rsidRPr="0053641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ии и её</w:t>
      </w:r>
      <w:proofErr w:type="gramEnd"/>
      <w:r w:rsidRPr="0053641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 </w:t>
      </w:r>
    </w:p>
    <w:p w:rsidR="007C51F2" w:rsidRPr="00536413" w:rsidRDefault="007C51F2" w:rsidP="0053641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sz w:val="28"/>
          <w:szCs w:val="28"/>
        </w:rPr>
        <w:t>–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7C51F2" w:rsidRPr="00536413" w:rsidRDefault="007C51F2" w:rsidP="00536413">
      <w:pPr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536413">
        <w:rPr>
          <w:rFonts w:ascii="Times New Roman" w:eastAsia="Times New Roman" w:hAnsi="Times New Roman" w:cs="Times New Roman"/>
          <w:sz w:val="28"/>
          <w:szCs w:val="28"/>
        </w:rPr>
        <w:t>– способность применять понятийный аппарат географического знания и приводить примеры актуальных проблем своей местности, решение которых невозможно без участия представителей географических специальностей;</w:t>
      </w:r>
    </w:p>
    <w:p w:rsidR="007C51F2" w:rsidRPr="00536413" w:rsidRDefault="007C51F2" w:rsidP="00536413">
      <w:pPr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53641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3641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умение объяснять географические процессы и явления, определяющие особенности природы региона и его отдельных частей;</w:t>
      </w:r>
    </w:p>
    <w:p w:rsidR="007C51F2" w:rsidRPr="00536413" w:rsidRDefault="007C51F2" w:rsidP="0053641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sz w:val="28"/>
          <w:szCs w:val="28"/>
        </w:rPr>
        <w:t>– умение работать с основными видами современных источников информации, в том числе картографическими и с историческими (аутентичными) письменными, изобразительными и вещественными источниками;</w:t>
      </w:r>
    </w:p>
    <w:p w:rsidR="007C51F2" w:rsidRPr="00536413" w:rsidRDefault="007C51F2" w:rsidP="0053641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sz w:val="28"/>
          <w:szCs w:val="28"/>
        </w:rPr>
        <w:t>– способность представлять устное и письменное описание событий, явлений, процессов по географии и истории родного края; географии и истории России;  личностей, с именем которых связано развитие родного края и страны в целом, подкрепленных фактами, датами, понятиями;</w:t>
      </w:r>
    </w:p>
    <w:p w:rsidR="007C51F2" w:rsidRPr="00536413" w:rsidRDefault="007C51F2" w:rsidP="0053641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sz w:val="28"/>
          <w:szCs w:val="28"/>
        </w:rPr>
        <w:lastRenderedPageBreak/>
        <w:t>– владение приемами оценки значения исторических событий и деятельности исторических личностей в отечественной, в том числе региональной истории;</w:t>
      </w:r>
    </w:p>
    <w:p w:rsidR="007C51F2" w:rsidRPr="00536413" w:rsidRDefault="007C51F2" w:rsidP="0053641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sz w:val="28"/>
          <w:szCs w:val="28"/>
        </w:rPr>
        <w:t xml:space="preserve">– владение приемами оценки </w:t>
      </w:r>
      <w:r w:rsidRPr="0053641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природные условия и ресурсов своей малой родины, как части России; </w:t>
      </w:r>
    </w:p>
    <w:p w:rsidR="007C51F2" w:rsidRPr="00536413" w:rsidRDefault="007C51F2" w:rsidP="0053641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sz w:val="28"/>
          <w:szCs w:val="28"/>
        </w:rPr>
        <w:t xml:space="preserve">– способность </w:t>
      </w:r>
      <w:r w:rsidRPr="0053641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7C51F2" w:rsidRPr="00536413" w:rsidRDefault="007C51F2" w:rsidP="0053641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sz w:val="28"/>
          <w:szCs w:val="28"/>
        </w:rPr>
        <w:t>– способность применять географические и исторические знания в общении как основу диалога в поликультурной, многонациональной и многоконфессиональной среде;</w:t>
      </w:r>
    </w:p>
    <w:p w:rsidR="007C51F2" w:rsidRPr="00536413" w:rsidRDefault="007C51F2" w:rsidP="0053641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sz w:val="28"/>
          <w:szCs w:val="28"/>
        </w:rPr>
        <w:t>– умение устанавливать взаимосвязь событий, явлений, процессов прошлого с важнейшими событиями современности;</w:t>
      </w:r>
    </w:p>
    <w:p w:rsidR="007C51F2" w:rsidRPr="00536413" w:rsidRDefault="007C51F2" w:rsidP="0053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sz w:val="28"/>
          <w:szCs w:val="28"/>
        </w:rPr>
        <w:t>– осознание необходимости сохранения исторических, культурных, природных памятников своей страны и своего региона.</w:t>
      </w:r>
    </w:p>
    <w:p w:rsidR="007C51F2" w:rsidRPr="00536413" w:rsidRDefault="007C51F2" w:rsidP="0053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2E52" w:rsidRPr="00536413" w:rsidRDefault="00DA2E52" w:rsidP="0053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2E52" w:rsidRPr="00536413" w:rsidRDefault="00DA2E52" w:rsidP="0053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E38" w:rsidRPr="00120E38" w:rsidRDefault="00120E38" w:rsidP="00120E38">
      <w:pPr>
        <w:widowControl w:val="0"/>
        <w:autoSpaceDE w:val="0"/>
        <w:autoSpaceDN w:val="0"/>
        <w:spacing w:after="0"/>
        <w:ind w:right="65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0E38">
        <w:rPr>
          <w:rFonts w:ascii="Times New Roman" w:eastAsia="Times New Roman" w:hAnsi="Times New Roman" w:cs="Times New Roman"/>
          <w:b/>
          <w:sz w:val="32"/>
          <w:szCs w:val="32"/>
        </w:rPr>
        <w:t xml:space="preserve">СОДЕРЖАНИЕ КУРСА ВНЕУРОЧНОЙ ДЕЯТЕЛЬНОСТИ </w:t>
      </w:r>
    </w:p>
    <w:p w:rsidR="00120E38" w:rsidRPr="00120E38" w:rsidRDefault="00120E38" w:rsidP="00120E38">
      <w:pPr>
        <w:widowControl w:val="0"/>
        <w:autoSpaceDE w:val="0"/>
        <w:autoSpaceDN w:val="0"/>
        <w:spacing w:after="0"/>
        <w:ind w:right="6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0E38">
        <w:rPr>
          <w:rFonts w:ascii="Times New Roman" w:eastAsia="Times New Roman" w:hAnsi="Times New Roman" w:cs="Times New Roman"/>
          <w:b/>
          <w:sz w:val="32"/>
          <w:szCs w:val="32"/>
        </w:rPr>
        <w:t>«Я – КУРЯНИН»</w:t>
      </w:r>
    </w:p>
    <w:p w:rsidR="00DA2E52" w:rsidRPr="00536413" w:rsidRDefault="00DA2E52" w:rsidP="0053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4AA" w:rsidRPr="00536413" w:rsidRDefault="006634AA" w:rsidP="0053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</w:p>
    <w:p w:rsidR="006634AA" w:rsidRPr="00536413" w:rsidRDefault="006634AA" w:rsidP="0053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4AA" w:rsidRPr="00536413" w:rsidRDefault="006634AA" w:rsidP="0053641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5364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>. Природные условия и ресурсы Курской области</w:t>
      </w:r>
    </w:p>
    <w:p w:rsidR="006634AA" w:rsidRPr="00536413" w:rsidRDefault="006634AA" w:rsidP="00536413">
      <w:pPr>
        <w:widowControl w:val="0"/>
        <w:tabs>
          <w:tab w:val="left" w:pos="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Где находится Курская область? </w:t>
      </w:r>
      <w:r w:rsidRPr="00536413">
        <w:rPr>
          <w:rFonts w:ascii="Times New Roman" w:eastAsia="Calibri" w:hAnsi="Times New Roman" w:cs="Times New Roman"/>
          <w:sz w:val="28"/>
          <w:szCs w:val="28"/>
        </w:rPr>
        <w:t>Характеристика географического положения родного края. Природные и административные границы территории родного края. Крайние точки и ближайшие соседи региона. Форма и площадь области, протяженность с севера на юг и с запада на восток. Положение области на форме рельефа, в климатическом поясе и природной зоне.</w:t>
      </w:r>
      <w:r w:rsidRPr="00536413">
        <w:rPr>
          <w:rFonts w:ascii="Times New Roman" w:eastAsia="Times New Roman" w:hAnsi="Times New Roman" w:cs="Times New Roman"/>
          <w:sz w:val="28"/>
          <w:szCs w:val="28"/>
        </w:rPr>
        <w:t xml:space="preserve"> Влияние географического положения на развитие природы, хозяйство и жизнь людей.</w:t>
      </w:r>
    </w:p>
    <w:p w:rsidR="006634AA" w:rsidRPr="00536413" w:rsidRDefault="006634AA" w:rsidP="005364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Тема 2. О чем нам расскажет историческая геология? </w:t>
      </w:r>
      <w:r w:rsidRPr="00536413">
        <w:rPr>
          <w:rFonts w:ascii="Times New Roman" w:eastAsia="Times New Roman" w:hAnsi="Times New Roman" w:cs="Times New Roman"/>
          <w:sz w:val="28"/>
          <w:szCs w:val="28"/>
        </w:rPr>
        <w:t xml:space="preserve">Развитие  территории в древнейшую эпоху:  древняя Русская (Восточно-Европейская) платформа (кристаллический фундамент и  осадочный чехол). Горы докембрия. Развитие территории области в древнее геологическое время. Девонское море. Развитие территории области в среднее геологическое время. Меловые моря и их отложения. Развитие территории в новое геологическое время. Отпечатки субтропической флоры. Днепровское оледенение. </w:t>
      </w:r>
    </w:p>
    <w:p w:rsidR="006634AA" w:rsidRPr="00536413" w:rsidRDefault="006634AA" w:rsidP="005364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sz w:val="28"/>
          <w:szCs w:val="28"/>
        </w:rPr>
        <w:tab/>
      </w: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О кладах земных позаботилась природа (полезные ископаемые курской области). </w:t>
      </w:r>
      <w:r w:rsidRPr="00536413">
        <w:rPr>
          <w:rFonts w:ascii="Times New Roman" w:eastAsia="Times New Roman" w:hAnsi="Times New Roman" w:cs="Times New Roman"/>
          <w:sz w:val="28"/>
          <w:szCs w:val="28"/>
        </w:rPr>
        <w:t xml:space="preserve">Богатства земных недр – полезные ископаемые. Металлические (рудные) полезные ископаемые: бедные и богатые железные руды Курской магнитной аномалии (КМА).  </w:t>
      </w:r>
      <w:proofErr w:type="gramStart"/>
      <w:r w:rsidRPr="005364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Неметаллические (нерудные) полезные ископаемые: строительные материалы (мел, легкоплавкие глины и суглинки, тугоплавки глины, </w:t>
      </w:r>
      <w:proofErr w:type="gramEnd"/>
    </w:p>
    <w:p w:rsidR="006634AA" w:rsidRPr="00536413" w:rsidRDefault="006634AA" w:rsidP="005364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sz w:val="28"/>
          <w:szCs w:val="28"/>
        </w:rPr>
        <w:t>кварцевые пески, мергели); фосфориты; подземные воды.</w:t>
      </w:r>
    </w:p>
    <w:p w:rsidR="006634AA" w:rsidRPr="00536413" w:rsidRDefault="006634AA" w:rsidP="005364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sz w:val="28"/>
          <w:szCs w:val="28"/>
        </w:rPr>
        <w:tab/>
      </w: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Почему такая неровная наша равнина? </w:t>
      </w:r>
      <w:r w:rsidRPr="00536413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рельефа и условия </w:t>
      </w:r>
      <w:proofErr w:type="spellStart"/>
      <w:r w:rsidRPr="00536413">
        <w:rPr>
          <w:rFonts w:ascii="Times New Roman" w:eastAsia="Times New Roman" w:hAnsi="Times New Roman" w:cs="Times New Roman"/>
          <w:sz w:val="28"/>
          <w:szCs w:val="28"/>
        </w:rPr>
        <w:t>рельефообразования</w:t>
      </w:r>
      <w:proofErr w:type="spellEnd"/>
      <w:r w:rsidRPr="00536413">
        <w:rPr>
          <w:rFonts w:ascii="Times New Roman" w:eastAsia="Times New Roman" w:hAnsi="Times New Roman" w:cs="Times New Roman"/>
          <w:sz w:val="28"/>
          <w:szCs w:val="28"/>
        </w:rPr>
        <w:t xml:space="preserve"> (геологическое строение и геологическое прошлое территории региона, современные климатические условия и хозяйственная деятельность людей). Водораздельные гряды. Речные долины. Овраги и балки. Степные «блюдца». Карстовые воронки. Оползни. </w:t>
      </w:r>
    </w:p>
    <w:p w:rsidR="006634AA" w:rsidRPr="00536413" w:rsidRDefault="006634AA" w:rsidP="005364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sz w:val="28"/>
          <w:szCs w:val="28"/>
        </w:rPr>
        <w:tab/>
      </w: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>Тема 5. О нашем климате: и не холодно, и не жарко</w:t>
      </w:r>
      <w:r w:rsidRPr="00536413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.</w:t>
      </w: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36413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умеренно-континентального климата: большая годовая амплитуда температур воздуха; относительно продолжительная умеренно-холодная зима с устойчивым снежным покровом; солнечное, теплое, временами жаркое и засушливое лето; преобладание летних осадков над зимними осадками. Условия формирования климата: географическое положение, высота местности над уровнем моря, особенности рельефа подстилающей поверхности, особенности почвенного и растительного покрова, наличие местных водоемов, ветровой режим.</w:t>
      </w:r>
    </w:p>
    <w:p w:rsidR="006634AA" w:rsidRPr="00536413" w:rsidRDefault="006634AA" w:rsidP="005364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ab/>
        <w:t>Тема 6. Наши воды в зоне особого внимания</w:t>
      </w:r>
      <w:r w:rsidRPr="00536413">
        <w:rPr>
          <w:rFonts w:ascii="Times New Roman" w:eastAsia="Times New Roman" w:hAnsi="Times New Roman" w:cs="Times New Roman"/>
          <w:sz w:val="28"/>
          <w:szCs w:val="28"/>
        </w:rPr>
        <w:t xml:space="preserve">. Общая характеристика рек – реки равнинного типа. Главные реки Курской области и их характеристика (Сейм, </w:t>
      </w:r>
      <w:proofErr w:type="spellStart"/>
      <w:r w:rsidRPr="00536413">
        <w:rPr>
          <w:rFonts w:ascii="Times New Roman" w:eastAsia="Times New Roman" w:hAnsi="Times New Roman" w:cs="Times New Roman"/>
          <w:sz w:val="28"/>
          <w:szCs w:val="28"/>
        </w:rPr>
        <w:t>Тускарь</w:t>
      </w:r>
      <w:proofErr w:type="spellEnd"/>
      <w:r w:rsidRPr="005364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6413">
        <w:rPr>
          <w:rFonts w:ascii="Times New Roman" w:eastAsia="Times New Roman" w:hAnsi="Times New Roman" w:cs="Times New Roman"/>
          <w:sz w:val="28"/>
          <w:szCs w:val="28"/>
        </w:rPr>
        <w:t>Псел</w:t>
      </w:r>
      <w:proofErr w:type="spellEnd"/>
      <w:r w:rsidRPr="00536413">
        <w:rPr>
          <w:rFonts w:ascii="Times New Roman" w:eastAsia="Times New Roman" w:hAnsi="Times New Roman" w:cs="Times New Roman"/>
          <w:sz w:val="28"/>
          <w:szCs w:val="28"/>
        </w:rPr>
        <w:t xml:space="preserve">). Озера старицы. Топонимика географических названий водных объектов. Подземные воды – основа водоснабжения населения и хозяйства. Родники. Современное состояние внутренних вод области.  Экологические проблемы сохранения водных ресурсов.  </w:t>
      </w:r>
    </w:p>
    <w:p w:rsidR="006634AA" w:rsidRPr="00536413" w:rsidRDefault="006634AA" w:rsidP="00536413">
      <w:pPr>
        <w:widowControl w:val="0"/>
        <w:tabs>
          <w:tab w:val="left" w:pos="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r w:rsidRPr="00536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Его величество – курский чернозем. </w:t>
      </w:r>
      <w:r w:rsidRPr="00536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 Докучаев исследователь русского чернозема. Чернозем как уникальное природное богатство региона. Размещение черноземов по территории области.</w:t>
      </w:r>
      <w:r w:rsidRPr="00536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6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формирования черноземов: материнская порода, рельеф, климат, организмы, время, человек. Плодородие черноземов. Подтипы черноземов, их особенности. Серые лесные, дерново-подзолистые и др. почвы области. Эрозия почв.</w:t>
      </w:r>
    </w:p>
    <w:p w:rsidR="006634AA" w:rsidRPr="00536413" w:rsidRDefault="006634AA" w:rsidP="00536413">
      <w:pPr>
        <w:widowControl w:val="0"/>
        <w:tabs>
          <w:tab w:val="left" w:pos="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r w:rsidRPr="00536413">
        <w:rPr>
          <w:rFonts w:ascii="Times New Roman" w:eastAsia="Calibri" w:hAnsi="Times New Roman" w:cs="Times New Roman"/>
          <w:b/>
          <w:sz w:val="28"/>
          <w:szCs w:val="28"/>
        </w:rPr>
        <w:t>«Край дубрав и золотистых нив»</w:t>
      </w:r>
      <w:r w:rsidRPr="00536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36413">
        <w:rPr>
          <w:rFonts w:ascii="Times New Roman" w:eastAsia="Times New Roman" w:hAnsi="Times New Roman" w:cs="Times New Roman"/>
          <w:sz w:val="28"/>
          <w:szCs w:val="28"/>
        </w:rPr>
        <w:t xml:space="preserve">Лесостепная природная зона.  Основные растительные сообщества: лес и степь. Типы лесов: дубовые, сосновые, березовые и др. Особенности луговых степей. Курская ботаническая аномалия. Реликтовые растения степей. </w:t>
      </w:r>
      <w:proofErr w:type="spellStart"/>
      <w:r w:rsidRPr="00536413">
        <w:rPr>
          <w:rFonts w:ascii="Times New Roman" w:eastAsia="Times New Roman" w:hAnsi="Times New Roman" w:cs="Times New Roman"/>
          <w:sz w:val="28"/>
          <w:szCs w:val="28"/>
        </w:rPr>
        <w:t>В.В.Алехин</w:t>
      </w:r>
      <w:proofErr w:type="spellEnd"/>
      <w:r w:rsidRPr="00536413">
        <w:rPr>
          <w:rFonts w:ascii="Times New Roman" w:eastAsia="Times New Roman" w:hAnsi="Times New Roman" w:cs="Times New Roman"/>
          <w:sz w:val="28"/>
          <w:szCs w:val="28"/>
        </w:rPr>
        <w:t xml:space="preserve"> – исследователь флоры области и создатель Центрально черноземного заповедника. Растительность лугов, болот.</w:t>
      </w: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413">
        <w:rPr>
          <w:rFonts w:ascii="Times New Roman" w:eastAsia="Times New Roman" w:hAnsi="Times New Roman" w:cs="Times New Roman"/>
          <w:sz w:val="28"/>
          <w:szCs w:val="28"/>
        </w:rPr>
        <w:t>Прибрежноводная</w:t>
      </w:r>
      <w:proofErr w:type="spellEnd"/>
      <w:r w:rsidRPr="00536413">
        <w:rPr>
          <w:rFonts w:ascii="Times New Roman" w:eastAsia="Times New Roman" w:hAnsi="Times New Roman" w:cs="Times New Roman"/>
          <w:sz w:val="28"/>
          <w:szCs w:val="28"/>
        </w:rPr>
        <w:t xml:space="preserve"> и водная растительность. Редкие и исчезающие виды растений.</w:t>
      </w:r>
    </w:p>
    <w:p w:rsidR="006634AA" w:rsidRPr="00536413" w:rsidRDefault="006634AA" w:rsidP="00536413">
      <w:pPr>
        <w:widowControl w:val="0"/>
        <w:tabs>
          <w:tab w:val="left" w:pos="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9. </w:t>
      </w:r>
      <w:r w:rsidRPr="00536413">
        <w:rPr>
          <w:rFonts w:ascii="Times New Roman" w:eastAsia="Calibri" w:hAnsi="Times New Roman" w:cs="Times New Roman"/>
          <w:b/>
          <w:sz w:val="28"/>
          <w:szCs w:val="28"/>
        </w:rPr>
        <w:t>Удивительный мир животных.</w:t>
      </w:r>
      <w:r w:rsidRPr="00536413">
        <w:rPr>
          <w:rFonts w:ascii="Times New Roman" w:eastAsia="Times New Roman" w:hAnsi="Times New Roman" w:cs="Times New Roman"/>
          <w:sz w:val="28"/>
          <w:szCs w:val="28"/>
        </w:rPr>
        <w:t xml:space="preserve"> Лесостепь как среда обитания животных. </w:t>
      </w:r>
      <w:r w:rsidRPr="0053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животного мира. </w:t>
      </w:r>
      <w:r w:rsidRPr="00536413">
        <w:rPr>
          <w:rFonts w:ascii="Times New Roman" w:eastAsia="Times New Roman" w:hAnsi="Times New Roman" w:cs="Times New Roman"/>
          <w:sz w:val="28"/>
          <w:szCs w:val="28"/>
        </w:rPr>
        <w:t>Животный мир лесов: копытные, хищники, грызуны, птицы и др.</w:t>
      </w:r>
      <w:r w:rsidRPr="005364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64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Соловей как символов Курской области. Животные степей: грызуны, птицы и др.</w:t>
      </w:r>
      <w:r w:rsidRPr="00536413">
        <w:rPr>
          <w:rFonts w:ascii="Times New Roman" w:eastAsia="Times New Roman" w:hAnsi="Times New Roman" w:cs="Times New Roman"/>
          <w:sz w:val="28"/>
          <w:szCs w:val="28"/>
        </w:rPr>
        <w:t xml:space="preserve"> Обитатели водоёмов и прибрежных территорий. Редкие и исчезающие виды животных.</w:t>
      </w:r>
    </w:p>
    <w:p w:rsidR="006634AA" w:rsidRPr="00536413" w:rsidRDefault="006634AA" w:rsidP="00536413">
      <w:pPr>
        <w:widowControl w:val="0"/>
        <w:tabs>
          <w:tab w:val="left" w:pos="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10. </w:t>
      </w:r>
      <w:r w:rsidRPr="00536413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природных комплексов области. </w:t>
      </w:r>
      <w:r w:rsidRPr="0053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Лесостепь </w:t>
      </w:r>
      <w:r w:rsidRPr="00536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природный комплекс. </w:t>
      </w:r>
      <w:r w:rsidRPr="00536413">
        <w:rPr>
          <w:rFonts w:ascii="Times New Roman" w:eastAsia="Times New Roman" w:hAnsi="Times New Roman" w:cs="Times New Roman"/>
          <w:sz w:val="28"/>
          <w:szCs w:val="28"/>
        </w:rPr>
        <w:t>Природные районы области как крупные природные комплексы (</w:t>
      </w:r>
      <w:proofErr w:type="spellStart"/>
      <w:r w:rsidRPr="00536413">
        <w:rPr>
          <w:rFonts w:ascii="Times New Roman" w:eastAsia="Times New Roman" w:hAnsi="Times New Roman" w:cs="Times New Roman"/>
          <w:sz w:val="28"/>
          <w:szCs w:val="28"/>
        </w:rPr>
        <w:t>Свапский</w:t>
      </w:r>
      <w:proofErr w:type="spellEnd"/>
      <w:r w:rsidRPr="005364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6413">
        <w:rPr>
          <w:rFonts w:ascii="Times New Roman" w:eastAsia="Times New Roman" w:hAnsi="Times New Roman" w:cs="Times New Roman"/>
          <w:sz w:val="28"/>
          <w:szCs w:val="28"/>
        </w:rPr>
        <w:t>Суджанский</w:t>
      </w:r>
      <w:proofErr w:type="spellEnd"/>
      <w:r w:rsidRPr="005364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6413">
        <w:rPr>
          <w:rFonts w:ascii="Times New Roman" w:eastAsia="Times New Roman" w:hAnsi="Times New Roman" w:cs="Times New Roman"/>
          <w:sz w:val="28"/>
          <w:szCs w:val="28"/>
        </w:rPr>
        <w:t>Тимско-Олымский</w:t>
      </w:r>
      <w:proofErr w:type="spellEnd"/>
      <w:r w:rsidRPr="005364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6413">
        <w:rPr>
          <w:rFonts w:ascii="Times New Roman" w:eastAsia="Times New Roman" w:hAnsi="Times New Roman" w:cs="Times New Roman"/>
          <w:sz w:val="28"/>
          <w:szCs w:val="28"/>
        </w:rPr>
        <w:t>Осколо</w:t>
      </w:r>
      <w:proofErr w:type="spellEnd"/>
      <w:r w:rsidRPr="00536413">
        <w:rPr>
          <w:rFonts w:ascii="Times New Roman" w:eastAsia="Times New Roman" w:hAnsi="Times New Roman" w:cs="Times New Roman"/>
          <w:sz w:val="28"/>
          <w:szCs w:val="28"/>
        </w:rPr>
        <w:t xml:space="preserve">-Донецкий). </w:t>
      </w:r>
      <w:r w:rsidRPr="005364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особенности природных районов (комплексов): геологическое строение, рельеф, климат, почвы, растительный и животный мир.</w:t>
      </w:r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Мелкие природные комплексы</w:t>
      </w:r>
      <w:r w:rsidRPr="0053641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3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34AA" w:rsidRPr="00536413" w:rsidRDefault="006634AA" w:rsidP="005364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34AA" w:rsidRPr="00536413" w:rsidRDefault="006634AA" w:rsidP="0053641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5364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. История Курского края с древности до </w:t>
      </w:r>
      <w:r w:rsidRPr="005364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</w:t>
      </w: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века</w:t>
      </w:r>
    </w:p>
    <w:p w:rsidR="006634AA" w:rsidRPr="00536413" w:rsidRDefault="006634AA" w:rsidP="0053641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4AA" w:rsidRPr="00536413" w:rsidRDefault="006634AA" w:rsidP="00536413">
      <w:pPr>
        <w:widowControl w:val="0"/>
        <w:autoSpaceDE w:val="0"/>
        <w:autoSpaceDN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Модуль 1. Курский край с древности до </w:t>
      </w:r>
      <w:r w:rsidRPr="00536413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XI</w:t>
      </w:r>
      <w:r w:rsidRPr="0053641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века</w:t>
      </w:r>
    </w:p>
    <w:p w:rsidR="006634AA" w:rsidRPr="00536413" w:rsidRDefault="006634AA" w:rsidP="005364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О чём рассказывают находки из далекого прошлого. </w:t>
      </w:r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Исторические источники: материальные, письменные источники. Русское народное творчество как источник знаний о прошлом Курской области. Летописные источники: можно ли им доверять.</w:t>
      </w:r>
    </w:p>
    <w:p w:rsidR="006634AA" w:rsidRPr="00536413" w:rsidRDefault="006634AA" w:rsidP="005364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Первые стоянки древнейших людей на территории нашего края. </w:t>
      </w:r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Природа Курского края в древности. Первые поселенцы. Курский край в эпоху палеолита. Авдеевская стоянка. Стоянки бронзового века.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Гочевское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городище. Следы катакомбной и срубной культур. Первые славяне на территории нашего края.</w:t>
      </w:r>
    </w:p>
    <w:p w:rsidR="006634AA" w:rsidRPr="00536413" w:rsidRDefault="006634AA" w:rsidP="005364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Приглашение на обед в племя северян.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Горнальское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Рыльское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городища – источники знаний о северянах. Жилища северян. Основные занятия: земледелие, скотоводство. Ремесла северян.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Посеймье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важный перекресток торговых путей.</w:t>
      </w:r>
    </w:p>
    <w:p w:rsidR="006634AA" w:rsidRPr="00536413" w:rsidRDefault="006634AA" w:rsidP="005364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>Тема 4. «</w:t>
      </w:r>
      <w:proofErr w:type="gramStart"/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>Чур</w:t>
      </w:r>
      <w:proofErr w:type="gramEnd"/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 меня». Верования северян. </w:t>
      </w:r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Исторические источники о верованиях древних северян. Поклонение божествам солнца, огня, домашнего очага.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Кузиногорское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Липинское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святилища. Календарно-земледельческие и семейно-бытовые обряды и праздники северян. Народный календарь.</w:t>
      </w:r>
    </w:p>
    <w:p w:rsidR="006634AA" w:rsidRPr="00536413" w:rsidRDefault="006634AA" w:rsidP="005364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>Тема 5.</w:t>
      </w:r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Была ли у северян демократия? </w:t>
      </w:r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Управление северской землей в древности. Вечевой строй славян. Поход Владимира Святославовича – конец независимости жителей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Посеймья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.  Появление первого собственного курского княжества.</w:t>
      </w:r>
    </w:p>
    <w:p w:rsidR="006634AA" w:rsidRPr="00536413" w:rsidRDefault="006634AA" w:rsidP="005364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6. Соседи наших предков: друзья и враги. </w:t>
      </w:r>
      <w:bookmarkStart w:id="0" w:name="_Hlk144904738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Взаимоотношения северян со скифами, готами, гуннами. Северяне и Хазарский каганат. Развитие торговли и отношения с Византией. Вхождение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Посеймья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 Древнерусского государства.</w:t>
      </w:r>
    </w:p>
    <w:bookmarkEnd w:id="0"/>
    <w:p w:rsidR="006634AA" w:rsidRPr="00536413" w:rsidRDefault="006634AA" w:rsidP="005364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 Культурный человек </w:t>
      </w:r>
      <w:proofErr w:type="gramStart"/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>древности</w:t>
      </w:r>
      <w:proofErr w:type="gramEnd"/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: какой он? </w:t>
      </w:r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Быт древних жителей Курского края. Ремесла: гончарное, кузнечное, ювелирное. Кухонная и столовая посуда. Курский народный костюм. Ювелирные украшения антов и северян. Появление у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посеймцев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письменности.</w:t>
      </w:r>
    </w:p>
    <w:p w:rsidR="006634AA" w:rsidRPr="00536413" w:rsidRDefault="006634AA" w:rsidP="005364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>Тема 8.</w:t>
      </w:r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Сколько лет Курску? </w:t>
      </w:r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Первое письменное упоминание о Курске в «Житии Феодосия Печерского». Археологические источники о происхождении города на территории современного Курска. Споры о дате основания Курска.  Научные версии о происхождении названия города Курска.</w:t>
      </w:r>
    </w:p>
    <w:p w:rsidR="006634AA" w:rsidRPr="00536413" w:rsidRDefault="006634AA" w:rsidP="005364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9. Иллюстрируем книгу «Первые курские князья». </w:t>
      </w:r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Борьба </w:t>
      </w:r>
      <w:proofErr w:type="gram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Черниговских</w:t>
      </w:r>
      <w:proofErr w:type="gram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Переяславскихк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нязей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курские земли. Изяслав – первый курский князь. «Слово о полку Игореве» о курском князе </w:t>
      </w:r>
      <w:proofErr w:type="gram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Буй-Туре</w:t>
      </w:r>
      <w:proofErr w:type="gram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. Взаимоотношения князя и курского общества.  Развитие курского княжества до 1270 года.</w:t>
      </w:r>
    </w:p>
    <w:p w:rsidR="006634AA" w:rsidRPr="00536413" w:rsidRDefault="006634AA" w:rsidP="005364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10. Какой город старше: Курск или Рыльск. </w:t>
      </w:r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Время возникновения Рыльска и Курска. Происхождение названия одного из древнейших городов Курской области. История заселения современной территории Рыльска. Занятия его жителей. Первое упоминание Рыльска в летописи.</w:t>
      </w:r>
    </w:p>
    <w:p w:rsidR="006634AA" w:rsidRPr="00536413" w:rsidRDefault="006634AA" w:rsidP="005364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11. Как Феодосий Печерский связан с древним Курском? </w:t>
      </w:r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«Житие Феодосия Печерского» Нестора – основной источник о жизни великого курского святого. Детство Феодосия в Курске. Бегство его в Киев. Жизнь в монастыре с Антонием. Феодосий Печерский – основатель монашества на Руси.</w:t>
      </w:r>
    </w:p>
    <w:p w:rsidR="006634AA" w:rsidRPr="00536413" w:rsidRDefault="006634AA" w:rsidP="005364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12. Итоговая игра «Курск </w:t>
      </w:r>
      <w:proofErr w:type="gramStart"/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>-д</w:t>
      </w:r>
      <w:proofErr w:type="gramEnd"/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ревний край». </w:t>
      </w:r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Обобщающее повторение по разделу Курский край с древности до </w:t>
      </w:r>
      <w:r w:rsidRPr="0053641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XI</w:t>
      </w:r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века.</w:t>
      </w:r>
    </w:p>
    <w:p w:rsidR="006634AA" w:rsidRPr="00536413" w:rsidRDefault="006634AA" w:rsidP="005364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34AA" w:rsidRPr="00536413" w:rsidRDefault="006634AA" w:rsidP="00536413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53641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Модуль 2. Курские земли в </w:t>
      </w:r>
      <w:r w:rsidRPr="00536413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XII</w:t>
      </w:r>
      <w:r w:rsidRPr="0053641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-</w:t>
      </w:r>
      <w:r w:rsidRPr="00536413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XV</w:t>
      </w:r>
      <w:r w:rsidRPr="0053641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веках</w:t>
      </w:r>
    </w:p>
    <w:p w:rsidR="006634AA" w:rsidRPr="00536413" w:rsidRDefault="006634AA" w:rsidP="005364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 А мои-то куряне – опытные воины. </w:t>
      </w:r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Курский край в период политической раздробленности Руси.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Никоновская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летопись о разорении Курска половцами. Два похода  курян против половцев  под руководством Всеволода Святославовича в союзе с новгород-северским князем Игорем Святославовичем.  «Слово о полку Игореве» - литературный источник о борьбе со степняками. Разорение и упадок  курской земли и Древнерусского государства после победы половцев.</w:t>
      </w:r>
    </w:p>
    <w:p w:rsidR="006634AA" w:rsidRPr="00536413" w:rsidRDefault="006634AA" w:rsidP="005364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Мертвые города курской земли. </w:t>
      </w:r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Исследование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Гочевского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городища археологами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Д.Я.Самоквасовым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Б.А.Рыбаковым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. Город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Римов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пересечении торговых путей.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Ипатьевская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Лаврентьевская</w:t>
      </w:r>
      <w:proofErr w:type="gram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летописи о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Римове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. Упоминание о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Римове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поучении Владимира Мономаха. Разорение города половцами и монголами. Царский дворец и Крутой курган. 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Горнальское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городище у села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Горналь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Суджанском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районе. Городище у деревни Липино на Сейме у Курска. Занятия и быт жителей погибших городов.</w:t>
      </w:r>
    </w:p>
    <w:p w:rsidR="006634AA" w:rsidRPr="00536413" w:rsidRDefault="006634AA" w:rsidP="005364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 Участие курян в битве на Калке. </w:t>
      </w:r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Призыв о помощи половецкого хана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Котяна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русским князьям. Участие курской дружины во главе с Олегом Курским в составе черниговских войск в битве с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моноглами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Калке. Ход битвы. Исторические хроники о мужестве курского князя.</w:t>
      </w:r>
    </w:p>
    <w:p w:rsidR="006634AA" w:rsidRPr="00536413" w:rsidRDefault="006634AA" w:rsidP="005364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 Борьба курян с Батыем. </w:t>
      </w:r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Второй поход Батыя на Русь. Междоусобные войны на Руси. Оборона Курска от монголов народным ополчением. Археологические находки о героической обороне Курска. Разорение города. Потеря Курском позиции мощного княжества, претендовавшего на роль гегемона в регионе.</w:t>
      </w:r>
    </w:p>
    <w:p w:rsidR="006634AA" w:rsidRPr="00536413" w:rsidRDefault="006634AA" w:rsidP="005364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 «Курская тьма». Что это такое? </w:t>
      </w:r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«Курская тьма» - </w:t>
      </w:r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территориально-административное образование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моноголов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нашего края. Ставка баскака на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Ратском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городище. Баскак Ахмат. Создание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ахматских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слобод на территории Курского края. Борьба Олега Рыльского и Святослава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Липовечского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 «Курской тьмой». Междоусобица курских князей как фактор установления могущества монголов на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курщине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34AA" w:rsidRPr="00536413" w:rsidRDefault="006634AA" w:rsidP="005364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6. Стал ли Курск литовским городом? </w:t>
      </w:r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Возникновение Великого княжества Литовского. Разгром литовским князем Ольгердом монголов на реке Синие Воды. Присоединение Курского края к Великому княжеству Литовскому. Участие курских дружин в составе литовского войска в битве на реке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Ворксле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против татар. Курские земли под властью литовского князя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Свидригайло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34AA" w:rsidRPr="00536413" w:rsidRDefault="006634AA" w:rsidP="005364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Курск – форпост Московского государства. </w:t>
      </w:r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Собирание русских земель Иваном </w:t>
      </w:r>
      <w:r w:rsidRPr="0053641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.  Войны с Литвой.  Договор между Москвой и Вильно о перемирии с передачей Стародубского и Новгород-Северского княжества. Договор 1508 года. Передача земель курского княжества Москве. Борьба за Северские земли с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Ахматом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. Рыльский князь Василий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Шемячич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. Охрана курянами южных границ Московского государства. Засечная черта.</w:t>
      </w:r>
    </w:p>
    <w:p w:rsidR="006634AA" w:rsidRPr="00536413" w:rsidRDefault="006634AA" w:rsidP="005364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>Тема 8.</w:t>
      </w:r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36413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Курская святыня... Все ли мы знаем о ней? </w:t>
      </w:r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Чудесная находка иконы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рыльским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охотником на берегу </w:t>
      </w:r>
      <w:proofErr w:type="spellStart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Тускари</w:t>
      </w:r>
      <w:proofErr w:type="spellEnd"/>
      <w:r w:rsidRPr="00536413">
        <w:rPr>
          <w:rFonts w:ascii="Times New Roman" w:eastAsia="Times New Roman" w:hAnsi="Times New Roman" w:cs="Times New Roman"/>
          <w:bCs/>
          <w:sz w:val="28"/>
          <w:szCs w:val="28"/>
        </w:rPr>
        <w:t>. Строительство храма Рождества Богородицы в Рыльске. Строительство монастыря Коренная пустынь. Икона в годы Смуты. Традиция Крестного хода. История иконы во время Гражданской войны. Курская коренная за границей.</w:t>
      </w:r>
    </w:p>
    <w:p w:rsidR="005A6CA9" w:rsidRDefault="005A6CA9" w:rsidP="0053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CA9" w:rsidRDefault="005A6CA9" w:rsidP="0053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222680" w:rsidRPr="00222680" w:rsidRDefault="00222680" w:rsidP="0053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680">
        <w:rPr>
          <w:rFonts w:ascii="Times New Roman" w:eastAsia="Times New Roman" w:hAnsi="Times New Roman" w:cs="Times New Roman"/>
          <w:b/>
          <w:sz w:val="28"/>
          <w:szCs w:val="28"/>
        </w:rPr>
        <w:t xml:space="preserve">6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2025"/>
        <w:gridCol w:w="1713"/>
        <w:gridCol w:w="1471"/>
        <w:gridCol w:w="1701"/>
        <w:gridCol w:w="1984"/>
      </w:tblGrid>
      <w:tr w:rsidR="006707E5" w:rsidTr="0064287F">
        <w:tc>
          <w:tcPr>
            <w:tcW w:w="524" w:type="dxa"/>
            <w:vMerge w:val="restart"/>
          </w:tcPr>
          <w:p w:rsidR="006707E5" w:rsidRPr="003D0FDD" w:rsidRDefault="006707E5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0F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25" w:type="dxa"/>
            <w:vMerge w:val="restart"/>
          </w:tcPr>
          <w:p w:rsidR="006707E5" w:rsidRPr="003D0FDD" w:rsidRDefault="006707E5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0F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Тема </w:t>
            </w:r>
          </w:p>
        </w:tc>
        <w:tc>
          <w:tcPr>
            <w:tcW w:w="1617" w:type="dxa"/>
            <w:vMerge w:val="restart"/>
          </w:tcPr>
          <w:p w:rsidR="006707E5" w:rsidRPr="003D0FDD" w:rsidRDefault="006707E5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0F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6707E5" w:rsidRPr="003D0FDD" w:rsidRDefault="006707E5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0F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172" w:type="dxa"/>
            <w:gridSpan w:val="2"/>
          </w:tcPr>
          <w:p w:rsidR="006707E5" w:rsidRPr="003D0FDD" w:rsidRDefault="006707E5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0F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984" w:type="dxa"/>
            <w:vMerge w:val="restart"/>
          </w:tcPr>
          <w:p w:rsidR="006707E5" w:rsidRPr="003D0FDD" w:rsidRDefault="006707E5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0F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6707E5" w:rsidTr="0064287F">
        <w:tc>
          <w:tcPr>
            <w:tcW w:w="524" w:type="dxa"/>
            <w:vMerge/>
          </w:tcPr>
          <w:p w:rsidR="006707E5" w:rsidRDefault="006707E5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</w:tcPr>
          <w:p w:rsidR="006707E5" w:rsidRDefault="006707E5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6707E5" w:rsidRDefault="006707E5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6707E5" w:rsidRDefault="006707E5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701" w:type="dxa"/>
          </w:tcPr>
          <w:p w:rsidR="006707E5" w:rsidRDefault="006707E5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984" w:type="dxa"/>
            <w:vMerge/>
          </w:tcPr>
          <w:p w:rsidR="006707E5" w:rsidRDefault="006707E5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07E5" w:rsidTr="0064287F">
        <w:tc>
          <w:tcPr>
            <w:tcW w:w="524" w:type="dxa"/>
          </w:tcPr>
          <w:p w:rsidR="006707E5" w:rsidRDefault="00341511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</w:tcPr>
          <w:p w:rsidR="006707E5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80">
              <w:rPr>
                <w:rFonts w:ascii="Times New Roman" w:eastAsia="Times New Roman" w:hAnsi="Times New Roman" w:cs="Times New Roman"/>
                <w:sz w:val="28"/>
                <w:szCs w:val="28"/>
              </w:rPr>
              <w:t>Где находится Курская область?</w:t>
            </w:r>
          </w:p>
        </w:tc>
        <w:tc>
          <w:tcPr>
            <w:tcW w:w="1617" w:type="dxa"/>
          </w:tcPr>
          <w:p w:rsidR="006707E5" w:rsidRDefault="003D0FDD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6707E5" w:rsidRDefault="006707E5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7E5" w:rsidRDefault="006707E5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07E5" w:rsidRDefault="006707E5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07E5" w:rsidTr="0064287F">
        <w:tc>
          <w:tcPr>
            <w:tcW w:w="524" w:type="dxa"/>
          </w:tcPr>
          <w:p w:rsidR="006707E5" w:rsidRDefault="00341511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</w:tcPr>
          <w:p w:rsidR="006707E5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нам расскажет историческая геология?</w:t>
            </w:r>
          </w:p>
        </w:tc>
        <w:tc>
          <w:tcPr>
            <w:tcW w:w="1617" w:type="dxa"/>
          </w:tcPr>
          <w:p w:rsidR="006707E5" w:rsidRDefault="003D0FDD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6707E5" w:rsidRDefault="006707E5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07E5" w:rsidRDefault="006707E5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07E5" w:rsidRDefault="006707E5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26B" w:rsidTr="0064287F">
        <w:tc>
          <w:tcPr>
            <w:tcW w:w="524" w:type="dxa"/>
          </w:tcPr>
          <w:p w:rsidR="0002126B" w:rsidRDefault="00341511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</w:tcPr>
          <w:p w:rsidR="0002126B" w:rsidRPr="00222680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680">
              <w:rPr>
                <w:rFonts w:ascii="Times New Roman" w:eastAsia="Calibri" w:hAnsi="Times New Roman" w:cs="Times New Roman"/>
                <w:sz w:val="28"/>
                <w:szCs w:val="28"/>
              </w:rPr>
              <w:t>О кладах земных позаботилась природа</w:t>
            </w:r>
          </w:p>
        </w:tc>
        <w:tc>
          <w:tcPr>
            <w:tcW w:w="1617" w:type="dxa"/>
          </w:tcPr>
          <w:p w:rsidR="0002126B" w:rsidRDefault="003D0FDD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26B" w:rsidTr="0064287F">
        <w:tc>
          <w:tcPr>
            <w:tcW w:w="524" w:type="dxa"/>
          </w:tcPr>
          <w:p w:rsidR="0002126B" w:rsidRDefault="00341511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5" w:type="dxa"/>
          </w:tcPr>
          <w:p w:rsidR="0002126B" w:rsidRPr="00222680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такая неровная наша равнина?</w:t>
            </w:r>
          </w:p>
        </w:tc>
        <w:tc>
          <w:tcPr>
            <w:tcW w:w="1617" w:type="dxa"/>
          </w:tcPr>
          <w:p w:rsidR="0002126B" w:rsidRDefault="003D0FDD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26B" w:rsidTr="0064287F">
        <w:tc>
          <w:tcPr>
            <w:tcW w:w="524" w:type="dxa"/>
          </w:tcPr>
          <w:p w:rsidR="0002126B" w:rsidRDefault="00341511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5" w:type="dxa"/>
          </w:tcPr>
          <w:p w:rsidR="0002126B" w:rsidRPr="00222680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6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 нашем </w:t>
            </w:r>
            <w:r w:rsidRPr="002226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климате: и не холодно, и не жарко</w:t>
            </w:r>
          </w:p>
        </w:tc>
        <w:tc>
          <w:tcPr>
            <w:tcW w:w="1617" w:type="dxa"/>
          </w:tcPr>
          <w:p w:rsidR="0002126B" w:rsidRDefault="003D0FDD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26B" w:rsidTr="0064287F">
        <w:tc>
          <w:tcPr>
            <w:tcW w:w="524" w:type="dxa"/>
          </w:tcPr>
          <w:p w:rsidR="0002126B" w:rsidRDefault="00341511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25" w:type="dxa"/>
          </w:tcPr>
          <w:p w:rsidR="0002126B" w:rsidRPr="00222680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2680">
              <w:rPr>
                <w:rFonts w:ascii="Times New Roman" w:eastAsia="Calibri" w:hAnsi="Times New Roman" w:cs="Times New Roman"/>
                <w:sz w:val="28"/>
                <w:szCs w:val="28"/>
              </w:rPr>
              <w:t>Наши воды в зоне особого внимания</w:t>
            </w:r>
          </w:p>
        </w:tc>
        <w:tc>
          <w:tcPr>
            <w:tcW w:w="1617" w:type="dxa"/>
          </w:tcPr>
          <w:p w:rsidR="0002126B" w:rsidRDefault="003D0FDD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26B" w:rsidTr="0064287F">
        <w:tc>
          <w:tcPr>
            <w:tcW w:w="524" w:type="dxa"/>
          </w:tcPr>
          <w:p w:rsidR="0002126B" w:rsidRDefault="00341511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5" w:type="dxa"/>
          </w:tcPr>
          <w:p w:rsidR="0002126B" w:rsidRPr="00222680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26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Его величество – курский  чернозем</w:t>
            </w:r>
          </w:p>
        </w:tc>
        <w:tc>
          <w:tcPr>
            <w:tcW w:w="1617" w:type="dxa"/>
          </w:tcPr>
          <w:p w:rsidR="0002126B" w:rsidRDefault="003D0FDD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26B" w:rsidTr="0064287F">
        <w:tc>
          <w:tcPr>
            <w:tcW w:w="524" w:type="dxa"/>
          </w:tcPr>
          <w:p w:rsidR="0002126B" w:rsidRDefault="00341511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5" w:type="dxa"/>
          </w:tcPr>
          <w:p w:rsidR="0002126B" w:rsidRPr="00222680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22680">
              <w:rPr>
                <w:rFonts w:ascii="Times New Roman" w:eastAsia="Calibri" w:hAnsi="Times New Roman" w:cs="Times New Roman"/>
                <w:sz w:val="28"/>
                <w:szCs w:val="28"/>
              </w:rPr>
              <w:t>Край дубрав и золотистых нив»</w:t>
            </w:r>
          </w:p>
        </w:tc>
        <w:tc>
          <w:tcPr>
            <w:tcW w:w="1617" w:type="dxa"/>
          </w:tcPr>
          <w:p w:rsidR="0002126B" w:rsidRDefault="003D0FDD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26B" w:rsidTr="0064287F">
        <w:tc>
          <w:tcPr>
            <w:tcW w:w="524" w:type="dxa"/>
          </w:tcPr>
          <w:p w:rsidR="0002126B" w:rsidRDefault="00341511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5" w:type="dxa"/>
          </w:tcPr>
          <w:p w:rsidR="0002126B" w:rsidRPr="00222680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2680">
              <w:rPr>
                <w:rFonts w:ascii="Times New Roman" w:eastAsia="Calibri" w:hAnsi="Times New Roman" w:cs="Times New Roman"/>
                <w:sz w:val="28"/>
                <w:szCs w:val="28"/>
              </w:rPr>
              <w:t>Удивительный мир животных</w:t>
            </w:r>
          </w:p>
        </w:tc>
        <w:tc>
          <w:tcPr>
            <w:tcW w:w="1617" w:type="dxa"/>
          </w:tcPr>
          <w:p w:rsidR="0002126B" w:rsidRDefault="003D0FDD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26B" w:rsidTr="0064287F">
        <w:tc>
          <w:tcPr>
            <w:tcW w:w="524" w:type="dxa"/>
          </w:tcPr>
          <w:p w:rsidR="0002126B" w:rsidRDefault="00341511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5" w:type="dxa"/>
          </w:tcPr>
          <w:p w:rsidR="0002126B" w:rsidRPr="00222680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2680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природных комплексов  области</w:t>
            </w:r>
          </w:p>
        </w:tc>
        <w:tc>
          <w:tcPr>
            <w:tcW w:w="1617" w:type="dxa"/>
          </w:tcPr>
          <w:p w:rsidR="0002126B" w:rsidRDefault="003D0FDD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26B" w:rsidTr="0064287F">
        <w:tc>
          <w:tcPr>
            <w:tcW w:w="524" w:type="dxa"/>
          </w:tcPr>
          <w:p w:rsidR="0002126B" w:rsidRDefault="00341511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5" w:type="dxa"/>
          </w:tcPr>
          <w:p w:rsidR="0002126B" w:rsidRPr="00222680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2680">
              <w:rPr>
                <w:rFonts w:ascii="Times New Roman" w:eastAsia="Times New Roman" w:hAnsi="Times New Roman" w:cs="Times New Roman"/>
                <w:sz w:val="28"/>
                <w:szCs w:val="28"/>
              </w:rPr>
              <w:t>О чем нам рассказывают находки из прошлого.</w:t>
            </w:r>
          </w:p>
        </w:tc>
        <w:tc>
          <w:tcPr>
            <w:tcW w:w="1617" w:type="dxa"/>
          </w:tcPr>
          <w:p w:rsidR="0002126B" w:rsidRDefault="003D0FDD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26B" w:rsidTr="0064287F">
        <w:tc>
          <w:tcPr>
            <w:tcW w:w="524" w:type="dxa"/>
          </w:tcPr>
          <w:p w:rsidR="0002126B" w:rsidRDefault="00341511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5" w:type="dxa"/>
          </w:tcPr>
          <w:p w:rsidR="0002126B" w:rsidRPr="00222680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268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Первые стоянки древнейших людей на территории нашего края</w:t>
            </w:r>
          </w:p>
        </w:tc>
        <w:tc>
          <w:tcPr>
            <w:tcW w:w="1617" w:type="dxa"/>
          </w:tcPr>
          <w:p w:rsidR="0002126B" w:rsidRDefault="003D0FDD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26B" w:rsidTr="0064287F">
        <w:tc>
          <w:tcPr>
            <w:tcW w:w="524" w:type="dxa"/>
          </w:tcPr>
          <w:p w:rsidR="0002126B" w:rsidRDefault="00341511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5" w:type="dxa"/>
          </w:tcPr>
          <w:p w:rsidR="0002126B" w:rsidRPr="00222680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26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Приглашение на обед в племя северян</w:t>
            </w:r>
          </w:p>
        </w:tc>
        <w:tc>
          <w:tcPr>
            <w:tcW w:w="1617" w:type="dxa"/>
          </w:tcPr>
          <w:p w:rsidR="0002126B" w:rsidRDefault="003D0FDD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26B" w:rsidTr="0064287F">
        <w:tc>
          <w:tcPr>
            <w:tcW w:w="524" w:type="dxa"/>
          </w:tcPr>
          <w:p w:rsidR="0002126B" w:rsidRDefault="00341511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5" w:type="dxa"/>
          </w:tcPr>
          <w:p w:rsidR="0002126B" w:rsidRPr="00222680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226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Чур</w:t>
            </w:r>
            <w:proofErr w:type="gramEnd"/>
            <w:r w:rsidRPr="002226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меня». Верования северян.</w:t>
            </w:r>
          </w:p>
        </w:tc>
        <w:tc>
          <w:tcPr>
            <w:tcW w:w="1617" w:type="dxa"/>
          </w:tcPr>
          <w:p w:rsidR="0002126B" w:rsidRDefault="003D0FDD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26B" w:rsidTr="0064287F">
        <w:tc>
          <w:tcPr>
            <w:tcW w:w="524" w:type="dxa"/>
          </w:tcPr>
          <w:p w:rsidR="0002126B" w:rsidRDefault="00341511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25" w:type="dxa"/>
          </w:tcPr>
          <w:p w:rsidR="0002126B" w:rsidRPr="00222680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2680">
              <w:rPr>
                <w:rFonts w:ascii="Times New Roman" w:eastAsia="Times New Roman" w:hAnsi="Times New Roman" w:cs="Times New Roman"/>
                <w:sz w:val="28"/>
                <w:szCs w:val="28"/>
              </w:rPr>
              <w:t>Была ли у северян демократия?</w:t>
            </w:r>
          </w:p>
        </w:tc>
        <w:tc>
          <w:tcPr>
            <w:tcW w:w="1617" w:type="dxa"/>
          </w:tcPr>
          <w:p w:rsidR="0002126B" w:rsidRDefault="003D0FDD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26B" w:rsidTr="0064287F">
        <w:tc>
          <w:tcPr>
            <w:tcW w:w="524" w:type="dxa"/>
          </w:tcPr>
          <w:p w:rsidR="0002126B" w:rsidRDefault="00341511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25" w:type="dxa"/>
          </w:tcPr>
          <w:p w:rsidR="0002126B" w:rsidRPr="00222680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2680">
              <w:rPr>
                <w:rFonts w:ascii="Times New Roman" w:eastAsia="Times New Roman" w:hAnsi="Times New Roman" w:cs="Times New Roman"/>
                <w:sz w:val="28"/>
                <w:szCs w:val="28"/>
              </w:rPr>
              <w:t>Соседи наших предков: друзья и враги.</w:t>
            </w:r>
          </w:p>
        </w:tc>
        <w:tc>
          <w:tcPr>
            <w:tcW w:w="1617" w:type="dxa"/>
          </w:tcPr>
          <w:p w:rsidR="0002126B" w:rsidRDefault="003D0FDD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26B" w:rsidTr="0064287F">
        <w:tc>
          <w:tcPr>
            <w:tcW w:w="524" w:type="dxa"/>
          </w:tcPr>
          <w:p w:rsidR="0002126B" w:rsidRDefault="00341511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25" w:type="dxa"/>
          </w:tcPr>
          <w:p w:rsidR="0002126B" w:rsidRPr="00222680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2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Культурный человек </w:t>
            </w:r>
            <w:proofErr w:type="gramStart"/>
            <w:r w:rsidRPr="002226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древности</w:t>
            </w:r>
            <w:proofErr w:type="gramEnd"/>
            <w:r w:rsidRPr="00222680">
              <w:rPr>
                <w:rFonts w:ascii="Times New Roman" w:eastAsia="Times New Roman" w:hAnsi="Times New Roman" w:cs="Times New Roman"/>
                <w:sz w:val="28"/>
                <w:szCs w:val="28"/>
              </w:rPr>
              <w:t>: какой он?</w:t>
            </w:r>
          </w:p>
        </w:tc>
        <w:tc>
          <w:tcPr>
            <w:tcW w:w="1617" w:type="dxa"/>
          </w:tcPr>
          <w:p w:rsidR="0002126B" w:rsidRDefault="003D0FDD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26B" w:rsidTr="0064287F">
        <w:tc>
          <w:tcPr>
            <w:tcW w:w="524" w:type="dxa"/>
          </w:tcPr>
          <w:p w:rsidR="0002126B" w:rsidRDefault="00341511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025" w:type="dxa"/>
          </w:tcPr>
          <w:p w:rsidR="0002126B" w:rsidRPr="00222680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2680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лет Курску?</w:t>
            </w:r>
          </w:p>
        </w:tc>
        <w:tc>
          <w:tcPr>
            <w:tcW w:w="1617" w:type="dxa"/>
          </w:tcPr>
          <w:p w:rsidR="0002126B" w:rsidRDefault="003D0FDD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26B" w:rsidTr="0064287F">
        <w:tc>
          <w:tcPr>
            <w:tcW w:w="524" w:type="dxa"/>
          </w:tcPr>
          <w:p w:rsidR="0002126B" w:rsidRDefault="00341511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B61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-20</w:t>
            </w:r>
          </w:p>
        </w:tc>
        <w:tc>
          <w:tcPr>
            <w:tcW w:w="2025" w:type="dxa"/>
          </w:tcPr>
          <w:p w:rsidR="0002126B" w:rsidRPr="00222680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2680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Иллюстрируем книгу «Первые курские князья».</w:t>
            </w:r>
          </w:p>
        </w:tc>
        <w:tc>
          <w:tcPr>
            <w:tcW w:w="1617" w:type="dxa"/>
          </w:tcPr>
          <w:p w:rsidR="0002126B" w:rsidRDefault="00A40A49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126B" w:rsidRDefault="0002126B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1C2E" w:rsidTr="0064287F">
        <w:tc>
          <w:tcPr>
            <w:tcW w:w="524" w:type="dxa"/>
          </w:tcPr>
          <w:p w:rsidR="00B61C2E" w:rsidRDefault="00B61C2E" w:rsidP="00407D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25" w:type="dxa"/>
          </w:tcPr>
          <w:p w:rsidR="00B61C2E" w:rsidRPr="00222680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2680">
              <w:rPr>
                <w:rFonts w:ascii="Times New Roman" w:eastAsia="Times New Roman" w:hAnsi="Times New Roman" w:cs="Times New Roman"/>
                <w:sz w:val="28"/>
                <w:szCs w:val="28"/>
              </w:rPr>
              <w:t>Кто старше Курск или Рыльск?</w:t>
            </w:r>
          </w:p>
        </w:tc>
        <w:tc>
          <w:tcPr>
            <w:tcW w:w="1617" w:type="dxa"/>
          </w:tcPr>
          <w:p w:rsidR="00B61C2E" w:rsidRDefault="003D0FDD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1C2E" w:rsidTr="0064287F">
        <w:tc>
          <w:tcPr>
            <w:tcW w:w="524" w:type="dxa"/>
          </w:tcPr>
          <w:p w:rsidR="00B61C2E" w:rsidRDefault="00B61C2E" w:rsidP="00407D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25" w:type="dxa"/>
          </w:tcPr>
          <w:p w:rsidR="00B61C2E" w:rsidRPr="00222680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2680">
              <w:rPr>
                <w:rFonts w:ascii="Times New Roman" w:eastAsia="Times New Roman" w:hAnsi="Times New Roman" w:cs="Times New Roman"/>
                <w:sz w:val="28"/>
                <w:szCs w:val="28"/>
              </w:rPr>
              <w:t>Как Феодосий Печерский  связан с  древним Курском?</w:t>
            </w:r>
          </w:p>
        </w:tc>
        <w:tc>
          <w:tcPr>
            <w:tcW w:w="1617" w:type="dxa"/>
          </w:tcPr>
          <w:p w:rsidR="00B61C2E" w:rsidRDefault="003D0FDD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1C2E" w:rsidTr="0064287F">
        <w:tc>
          <w:tcPr>
            <w:tcW w:w="524" w:type="dxa"/>
          </w:tcPr>
          <w:p w:rsidR="00B61C2E" w:rsidRDefault="00B61C2E" w:rsidP="00407D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25" w:type="dxa"/>
          </w:tcPr>
          <w:p w:rsidR="00B61C2E" w:rsidRPr="00222680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268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игра «Курск – древнейший край»</w:t>
            </w:r>
          </w:p>
        </w:tc>
        <w:tc>
          <w:tcPr>
            <w:tcW w:w="1617" w:type="dxa"/>
          </w:tcPr>
          <w:p w:rsidR="00B61C2E" w:rsidRDefault="003D0FDD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1C2E" w:rsidTr="0064287F">
        <w:tc>
          <w:tcPr>
            <w:tcW w:w="524" w:type="dxa"/>
          </w:tcPr>
          <w:p w:rsidR="00B61C2E" w:rsidRDefault="00B61C2E" w:rsidP="00407D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25" w:type="dxa"/>
          </w:tcPr>
          <w:p w:rsidR="00B61C2E" w:rsidRPr="00222680" w:rsidRDefault="00B61C2E" w:rsidP="000212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80">
              <w:rPr>
                <w:rFonts w:ascii="Times New Roman" w:eastAsia="Times New Roman" w:hAnsi="Times New Roman" w:cs="Times New Roman"/>
                <w:sz w:val="28"/>
                <w:szCs w:val="28"/>
              </w:rPr>
              <w:t>А мои-то куряне – опытные воины.</w:t>
            </w:r>
          </w:p>
          <w:p w:rsidR="00B61C2E" w:rsidRPr="00222680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:rsidR="00B61C2E" w:rsidRDefault="003D0FDD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1C2E" w:rsidTr="0064287F">
        <w:tc>
          <w:tcPr>
            <w:tcW w:w="524" w:type="dxa"/>
          </w:tcPr>
          <w:p w:rsidR="00B61C2E" w:rsidRDefault="00B61C2E" w:rsidP="00407D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25" w:type="dxa"/>
          </w:tcPr>
          <w:p w:rsidR="00B61C2E" w:rsidRPr="00222680" w:rsidRDefault="00B61C2E" w:rsidP="000212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80">
              <w:rPr>
                <w:rFonts w:ascii="Times New Roman" w:eastAsia="Times New Roman" w:hAnsi="Times New Roman" w:cs="Times New Roman"/>
                <w:sz w:val="28"/>
                <w:szCs w:val="28"/>
              </w:rPr>
              <w:t>Мертвые города курской земли.</w:t>
            </w:r>
          </w:p>
        </w:tc>
        <w:tc>
          <w:tcPr>
            <w:tcW w:w="1617" w:type="dxa"/>
          </w:tcPr>
          <w:p w:rsidR="00B61C2E" w:rsidRDefault="003D0FDD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1C2E" w:rsidTr="0064287F">
        <w:tc>
          <w:tcPr>
            <w:tcW w:w="524" w:type="dxa"/>
          </w:tcPr>
          <w:p w:rsidR="00B61C2E" w:rsidRDefault="00B61C2E" w:rsidP="00407D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25" w:type="dxa"/>
          </w:tcPr>
          <w:p w:rsidR="00B61C2E" w:rsidRPr="00222680" w:rsidRDefault="00B61C2E" w:rsidP="000212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8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курян в битве на Калке.</w:t>
            </w:r>
          </w:p>
        </w:tc>
        <w:tc>
          <w:tcPr>
            <w:tcW w:w="1617" w:type="dxa"/>
          </w:tcPr>
          <w:p w:rsidR="00B61C2E" w:rsidRDefault="003D0FDD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1C2E" w:rsidTr="0064287F">
        <w:tc>
          <w:tcPr>
            <w:tcW w:w="524" w:type="dxa"/>
          </w:tcPr>
          <w:p w:rsidR="00B61C2E" w:rsidRDefault="00B61C2E" w:rsidP="00407D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25" w:type="dxa"/>
          </w:tcPr>
          <w:p w:rsidR="00B61C2E" w:rsidRPr="00222680" w:rsidRDefault="00B61C2E" w:rsidP="000212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Борьба курян с Батыем. </w:t>
            </w:r>
          </w:p>
          <w:p w:rsidR="00B61C2E" w:rsidRPr="00222680" w:rsidRDefault="00B61C2E" w:rsidP="000212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B61C2E" w:rsidRDefault="003D0FDD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1C2E" w:rsidTr="0064287F">
        <w:tc>
          <w:tcPr>
            <w:tcW w:w="524" w:type="dxa"/>
          </w:tcPr>
          <w:p w:rsidR="00B61C2E" w:rsidRDefault="00B61C2E" w:rsidP="00407D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25" w:type="dxa"/>
          </w:tcPr>
          <w:p w:rsidR="00B61C2E" w:rsidRPr="00222680" w:rsidRDefault="00B61C2E" w:rsidP="000212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80">
              <w:rPr>
                <w:rFonts w:ascii="Times New Roman" w:eastAsia="Times New Roman" w:hAnsi="Times New Roman" w:cs="Times New Roman"/>
                <w:sz w:val="28"/>
                <w:szCs w:val="28"/>
              </w:rPr>
              <w:t>«Курская тьма». Что это такое?</w:t>
            </w:r>
          </w:p>
        </w:tc>
        <w:tc>
          <w:tcPr>
            <w:tcW w:w="1617" w:type="dxa"/>
          </w:tcPr>
          <w:p w:rsidR="00B61C2E" w:rsidRDefault="003D0FDD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1C2E" w:rsidTr="0064287F">
        <w:tc>
          <w:tcPr>
            <w:tcW w:w="524" w:type="dxa"/>
          </w:tcPr>
          <w:p w:rsidR="00B61C2E" w:rsidRDefault="00B61C2E" w:rsidP="00407D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25" w:type="dxa"/>
          </w:tcPr>
          <w:p w:rsidR="00B61C2E" w:rsidRPr="00222680" w:rsidRDefault="00B61C2E" w:rsidP="0002126B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80">
              <w:rPr>
                <w:rFonts w:ascii="Times New Roman" w:eastAsia="Times New Roman" w:hAnsi="Times New Roman" w:cs="Times New Roman"/>
                <w:sz w:val="28"/>
                <w:szCs w:val="28"/>
              </w:rPr>
              <w:t>Стал ли Курск литовским городом?</w:t>
            </w:r>
          </w:p>
          <w:p w:rsidR="00B61C2E" w:rsidRPr="00222680" w:rsidRDefault="00B61C2E" w:rsidP="000212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B61C2E" w:rsidRDefault="003D0FDD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1C2E" w:rsidTr="0064287F">
        <w:tc>
          <w:tcPr>
            <w:tcW w:w="524" w:type="dxa"/>
          </w:tcPr>
          <w:p w:rsidR="00B61C2E" w:rsidRDefault="00B61C2E" w:rsidP="00407D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25" w:type="dxa"/>
          </w:tcPr>
          <w:p w:rsidR="00B61C2E" w:rsidRPr="00222680" w:rsidRDefault="00B61C2E" w:rsidP="000212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Курск – форпост </w:t>
            </w:r>
            <w:r w:rsidRPr="002226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Московского государства.</w:t>
            </w:r>
          </w:p>
        </w:tc>
        <w:tc>
          <w:tcPr>
            <w:tcW w:w="1617" w:type="dxa"/>
          </w:tcPr>
          <w:p w:rsidR="00B61C2E" w:rsidRDefault="003D0FDD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1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1C2E" w:rsidTr="0064287F">
        <w:tc>
          <w:tcPr>
            <w:tcW w:w="524" w:type="dxa"/>
          </w:tcPr>
          <w:p w:rsidR="00B61C2E" w:rsidRDefault="00B61C2E" w:rsidP="00407D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025" w:type="dxa"/>
          </w:tcPr>
          <w:p w:rsidR="00B61C2E" w:rsidRPr="00222680" w:rsidRDefault="00B61C2E" w:rsidP="0002126B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80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Курская святыня... Все ли мы знаем о ней?</w:t>
            </w:r>
          </w:p>
          <w:p w:rsidR="00B61C2E" w:rsidRPr="00222680" w:rsidRDefault="00B61C2E" w:rsidP="000212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B61C2E" w:rsidRDefault="003D0FDD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1C2E" w:rsidTr="0064287F">
        <w:tc>
          <w:tcPr>
            <w:tcW w:w="524" w:type="dxa"/>
          </w:tcPr>
          <w:p w:rsidR="00B61C2E" w:rsidRDefault="00B61C2E" w:rsidP="00407D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25" w:type="dxa"/>
          </w:tcPr>
          <w:p w:rsidR="00B61C2E" w:rsidRPr="00222680" w:rsidRDefault="00B61C2E" w:rsidP="0002126B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Итоговая игра по модулю «Курские земли в </w:t>
            </w:r>
            <w:r w:rsidRPr="002226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222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2226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222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веках»</w:t>
            </w:r>
          </w:p>
        </w:tc>
        <w:tc>
          <w:tcPr>
            <w:tcW w:w="1617" w:type="dxa"/>
          </w:tcPr>
          <w:p w:rsidR="00B61C2E" w:rsidRDefault="003D0FDD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Start w:id="1" w:name="_GoBack"/>
            <w:bookmarkEnd w:id="1"/>
          </w:p>
        </w:tc>
        <w:tc>
          <w:tcPr>
            <w:tcW w:w="1471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1C2E" w:rsidTr="0064287F">
        <w:tc>
          <w:tcPr>
            <w:tcW w:w="524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2025" w:type="dxa"/>
          </w:tcPr>
          <w:p w:rsidR="00B61C2E" w:rsidRPr="00222680" w:rsidRDefault="00B61C2E" w:rsidP="0002126B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8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экскурсия по историческим местам Курской области</w:t>
            </w:r>
          </w:p>
        </w:tc>
        <w:tc>
          <w:tcPr>
            <w:tcW w:w="1617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1C2E" w:rsidTr="0064287F">
        <w:tc>
          <w:tcPr>
            <w:tcW w:w="524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B61C2E" w:rsidRPr="00222680" w:rsidRDefault="00B61C2E" w:rsidP="0002126B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7" w:type="dxa"/>
          </w:tcPr>
          <w:p w:rsidR="00B61C2E" w:rsidRDefault="00415F60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71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1C2E" w:rsidRDefault="00B61C2E" w:rsidP="0053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2680" w:rsidRDefault="00222680" w:rsidP="005364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2D0D" w:rsidRDefault="00512D0D" w:rsidP="005364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2D0D" w:rsidRDefault="00512D0D" w:rsidP="005364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26B" w:rsidRPr="00222680" w:rsidRDefault="0002126B" w:rsidP="005364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D9E" w:rsidRPr="00536413" w:rsidRDefault="007B3D9E" w:rsidP="00536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B3D9E" w:rsidRPr="0053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CE96FB36"/>
    <w:lvl w:ilvl="0" w:tplc="04190003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93"/>
    <w:rsid w:val="0002126B"/>
    <w:rsid w:val="00120E38"/>
    <w:rsid w:val="00222680"/>
    <w:rsid w:val="002260BF"/>
    <w:rsid w:val="002E301F"/>
    <w:rsid w:val="00341511"/>
    <w:rsid w:val="003D0FDD"/>
    <w:rsid w:val="00415F60"/>
    <w:rsid w:val="00512D0D"/>
    <w:rsid w:val="00536413"/>
    <w:rsid w:val="005A6CA9"/>
    <w:rsid w:val="00602117"/>
    <w:rsid w:val="0064287F"/>
    <w:rsid w:val="006634AA"/>
    <w:rsid w:val="006707E5"/>
    <w:rsid w:val="007B3D9E"/>
    <w:rsid w:val="007C51F2"/>
    <w:rsid w:val="00A40A49"/>
    <w:rsid w:val="00B61C2E"/>
    <w:rsid w:val="00BA01ED"/>
    <w:rsid w:val="00CE5F93"/>
    <w:rsid w:val="00DA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22</cp:revision>
  <dcterms:created xsi:type="dcterms:W3CDTF">2023-09-25T12:51:00Z</dcterms:created>
  <dcterms:modified xsi:type="dcterms:W3CDTF">2023-09-25T13:17:00Z</dcterms:modified>
</cp:coreProperties>
</file>