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A0" w:rsidRPr="00326C95" w:rsidRDefault="00326C95" w:rsidP="00326C95">
      <w:pPr>
        <w:jc w:val="center"/>
        <w:rPr>
          <w:rFonts w:ascii="Times New Roman" w:hAnsi="Times New Roman" w:cs="Times New Roman"/>
          <w:sz w:val="28"/>
          <w:szCs w:val="28"/>
        </w:rPr>
      </w:pPr>
      <w:r w:rsidRPr="00326C95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Pr="00326C95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326C95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5D72A0" w:rsidRPr="00326C9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«Полукотельниковская средняя общеобразовательная школа»</w:t>
      </w:r>
    </w:p>
    <w:p w:rsidR="005D72A0" w:rsidRDefault="005D72A0" w:rsidP="005D72A0">
      <w:pPr>
        <w:pStyle w:val="1"/>
        <w:rPr>
          <w:bCs w:val="0"/>
          <w:sz w:val="20"/>
          <w:szCs w:val="20"/>
        </w:rPr>
      </w:pPr>
    </w:p>
    <w:p w:rsidR="005D72A0" w:rsidRPr="007A0303" w:rsidRDefault="00326C95" w:rsidP="007A030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Принята на заседании</w:t>
      </w:r>
      <w:proofErr w:type="gramStart"/>
      <w:r w:rsidR="007A0303" w:rsidRPr="007A030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7A0303" w:rsidRPr="007A0303">
        <w:rPr>
          <w:rFonts w:ascii="Times New Roman" w:hAnsi="Times New Roman" w:cs="Times New Roman"/>
        </w:rPr>
        <w:t>У</w:t>
      </w:r>
      <w:proofErr w:type="gramEnd"/>
      <w:r w:rsidR="007A0303" w:rsidRPr="007A0303">
        <w:rPr>
          <w:rFonts w:ascii="Times New Roman" w:hAnsi="Times New Roman" w:cs="Times New Roman"/>
        </w:rPr>
        <w:t>тверждаю</w:t>
      </w:r>
    </w:p>
    <w:p w:rsidR="007A0303" w:rsidRPr="007A0303" w:rsidRDefault="00326C95" w:rsidP="007A030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педагогического совета</w:t>
      </w:r>
      <w:r w:rsidR="007A0303" w:rsidRPr="007A0303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="007A0303" w:rsidRPr="007A0303"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</w:rPr>
        <w:t xml:space="preserve"> школы</w:t>
      </w:r>
    </w:p>
    <w:p w:rsidR="007A0303" w:rsidRPr="007A0303" w:rsidRDefault="00326C95" w:rsidP="007A030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31.08.2023г.</w:t>
      </w:r>
      <w:r w:rsidR="007A0303" w:rsidRPr="007A0303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C55BE8">
        <w:rPr>
          <w:rFonts w:ascii="Times New Roman" w:hAnsi="Times New Roman" w:cs="Times New Roman"/>
          <w:u w:val="single"/>
        </w:rPr>
        <w:t xml:space="preserve">              </w:t>
      </w:r>
      <w:r w:rsidR="007A0303" w:rsidRPr="00C55BE8">
        <w:rPr>
          <w:rFonts w:ascii="Times New Roman" w:hAnsi="Times New Roman" w:cs="Times New Roman"/>
          <w:u w:val="single"/>
        </w:rPr>
        <w:t xml:space="preserve">   </w:t>
      </w:r>
      <w:r w:rsidR="007A0303" w:rsidRPr="007A0303">
        <w:rPr>
          <w:rFonts w:ascii="Times New Roman" w:hAnsi="Times New Roman" w:cs="Times New Roman"/>
        </w:rPr>
        <w:t xml:space="preserve">   </w:t>
      </w:r>
      <w:r w:rsidR="002A441B">
        <w:rPr>
          <w:rFonts w:ascii="Times New Roman" w:hAnsi="Times New Roman" w:cs="Times New Roman"/>
          <w:u w:val="single"/>
        </w:rPr>
        <w:t xml:space="preserve">А.С. </w:t>
      </w:r>
      <w:proofErr w:type="spellStart"/>
      <w:r w:rsidR="002A441B">
        <w:rPr>
          <w:rFonts w:ascii="Times New Roman" w:hAnsi="Times New Roman" w:cs="Times New Roman"/>
          <w:u w:val="single"/>
        </w:rPr>
        <w:t>Канунников</w:t>
      </w:r>
      <w:proofErr w:type="spellEnd"/>
    </w:p>
    <w:p w:rsidR="007A0303" w:rsidRDefault="00326C95" w:rsidP="007A03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протокол № 1                                                                                                 приказ №128 от 01.09.2023г.</w:t>
      </w:r>
    </w:p>
    <w:p w:rsidR="005D72A0" w:rsidRDefault="005D72A0" w:rsidP="005D72A0">
      <w:pPr>
        <w:rPr>
          <w:rFonts w:ascii="Times New Roman" w:hAnsi="Times New Roman" w:cs="Times New Roman"/>
          <w:sz w:val="28"/>
          <w:szCs w:val="28"/>
        </w:rPr>
      </w:pPr>
    </w:p>
    <w:p w:rsidR="005D72A0" w:rsidRDefault="005D72A0" w:rsidP="005D72A0">
      <w:pPr>
        <w:rPr>
          <w:rFonts w:ascii="Times New Roman" w:hAnsi="Times New Roman" w:cs="Times New Roman"/>
          <w:sz w:val="28"/>
          <w:szCs w:val="28"/>
        </w:rPr>
      </w:pPr>
    </w:p>
    <w:p w:rsidR="005D72A0" w:rsidRDefault="005D72A0" w:rsidP="005D72A0">
      <w:pPr>
        <w:rPr>
          <w:rFonts w:ascii="Times New Roman" w:hAnsi="Times New Roman" w:cs="Times New Roman"/>
          <w:sz w:val="28"/>
          <w:szCs w:val="28"/>
        </w:rPr>
      </w:pPr>
    </w:p>
    <w:p w:rsidR="00B73859" w:rsidRDefault="00B73859" w:rsidP="005D72A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3859" w:rsidRDefault="00B73859" w:rsidP="005D72A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42A0" w:rsidRDefault="005D72A0" w:rsidP="00326C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C95">
        <w:rPr>
          <w:rFonts w:ascii="Times New Roman" w:hAnsi="Times New Roman" w:cs="Times New Roman"/>
          <w:b/>
          <w:sz w:val="28"/>
          <w:szCs w:val="28"/>
        </w:rPr>
        <w:t>До</w:t>
      </w:r>
      <w:r w:rsidR="00326C95" w:rsidRPr="00326C95">
        <w:rPr>
          <w:rFonts w:ascii="Times New Roman" w:hAnsi="Times New Roman" w:cs="Times New Roman"/>
          <w:b/>
          <w:sz w:val="28"/>
          <w:szCs w:val="28"/>
        </w:rPr>
        <w:t xml:space="preserve">полнительная </w:t>
      </w:r>
      <w:r w:rsidR="004142A0"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</w:t>
      </w:r>
    </w:p>
    <w:p w:rsidR="005D72A0" w:rsidRPr="00326C95" w:rsidRDefault="00326C95" w:rsidP="00326C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6C95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="005D72A0" w:rsidRPr="00326C95">
        <w:rPr>
          <w:rFonts w:ascii="Times New Roman" w:hAnsi="Times New Roman" w:cs="Times New Roman"/>
          <w:b/>
          <w:sz w:val="28"/>
          <w:szCs w:val="28"/>
        </w:rPr>
        <w:t xml:space="preserve">  программа</w:t>
      </w:r>
    </w:p>
    <w:p w:rsidR="0020779C" w:rsidRPr="00777FE6" w:rsidRDefault="00326C95" w:rsidP="002077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туристско-краеведческой</w:t>
      </w:r>
      <w:r w:rsidR="0020779C" w:rsidRPr="00777F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направлен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ности</w:t>
      </w:r>
    </w:p>
    <w:p w:rsidR="00675243" w:rsidRPr="00AB7D12" w:rsidRDefault="009B1E1A" w:rsidP="00675243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«ВПК «Защитник</w:t>
      </w:r>
      <w:r w:rsidR="00675243" w:rsidRPr="00AB7D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20779C" w:rsidRDefault="004142A0" w:rsidP="0020779C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(базовый уровень)</w:t>
      </w:r>
    </w:p>
    <w:p w:rsidR="0020779C" w:rsidRDefault="0020779C" w:rsidP="0020779C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779C" w:rsidRDefault="0002799A" w:rsidP="0020779C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 обучающихся</w:t>
      </w:r>
      <w:r w:rsidR="00D131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9B1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E601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2-17</w:t>
      </w:r>
      <w:r w:rsidR="002077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</w:t>
      </w:r>
    </w:p>
    <w:p w:rsidR="005D72A0" w:rsidRDefault="00326C95" w:rsidP="0020779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 реализации</w:t>
      </w:r>
      <w:r w:rsidR="0020779C" w:rsidRPr="0077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1 го</w:t>
      </w:r>
      <w:r w:rsidR="002077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</w:p>
    <w:p w:rsidR="005D72A0" w:rsidRDefault="005D72A0" w:rsidP="005D72A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72A0" w:rsidRDefault="005D72A0" w:rsidP="005D72A0">
      <w:pPr>
        <w:tabs>
          <w:tab w:val="left" w:pos="114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D72A0" w:rsidRDefault="005D72A0" w:rsidP="005D72A0">
      <w:pPr>
        <w:tabs>
          <w:tab w:val="left" w:pos="1140"/>
        </w:tabs>
        <w:jc w:val="center"/>
        <w:rPr>
          <w:rFonts w:ascii="Times New Roman" w:hAnsi="Times New Roman" w:cs="Times New Roman"/>
          <w:b/>
        </w:rPr>
      </w:pPr>
    </w:p>
    <w:p w:rsidR="005D72A0" w:rsidRDefault="005D72A0" w:rsidP="005D72A0">
      <w:pPr>
        <w:tabs>
          <w:tab w:val="left" w:pos="1140"/>
        </w:tabs>
        <w:rPr>
          <w:rFonts w:ascii="Times New Roman" w:hAnsi="Times New Roman" w:cs="Times New Roman"/>
          <w:b/>
        </w:rPr>
      </w:pPr>
    </w:p>
    <w:p w:rsidR="005D72A0" w:rsidRDefault="005D72A0" w:rsidP="005D72A0">
      <w:pPr>
        <w:tabs>
          <w:tab w:val="left" w:pos="1140"/>
        </w:tabs>
        <w:rPr>
          <w:rFonts w:ascii="Times New Roman" w:hAnsi="Times New Roman" w:cs="Times New Roman"/>
          <w:b/>
        </w:rPr>
      </w:pPr>
    </w:p>
    <w:p w:rsidR="005D72A0" w:rsidRDefault="005D72A0" w:rsidP="005D72A0">
      <w:pPr>
        <w:tabs>
          <w:tab w:val="left" w:pos="11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D72A0" w:rsidRDefault="0020779C" w:rsidP="004412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</w:t>
      </w:r>
      <w:r w:rsidR="005D72A0">
        <w:rPr>
          <w:rFonts w:ascii="Times New Roman" w:hAnsi="Times New Roman" w:cs="Times New Roman"/>
          <w:sz w:val="28"/>
          <w:szCs w:val="28"/>
        </w:rPr>
        <w:t xml:space="preserve">оставитель: </w:t>
      </w:r>
    </w:p>
    <w:p w:rsidR="004142A0" w:rsidRDefault="004142A0" w:rsidP="004412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Савенков Сергей Петрович</w:t>
      </w:r>
    </w:p>
    <w:p w:rsidR="0044124C" w:rsidRDefault="009B1E1A" w:rsidP="004142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– организатор ОБЖ</w:t>
      </w:r>
    </w:p>
    <w:p w:rsidR="005D72A0" w:rsidRPr="00A32B51" w:rsidRDefault="005D72A0" w:rsidP="004412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кв.категория</w:t>
      </w:r>
    </w:p>
    <w:p w:rsidR="005D72A0" w:rsidRDefault="005D72A0" w:rsidP="005D72A0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26C95" w:rsidRDefault="00326C95" w:rsidP="007A0303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4602" w:rsidRPr="00326C95" w:rsidRDefault="00326C95" w:rsidP="00326C95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Полукотельниково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859">
        <w:rPr>
          <w:rFonts w:ascii="Times New Roman" w:hAnsi="Times New Roman" w:cs="Times New Roman"/>
          <w:sz w:val="28"/>
          <w:szCs w:val="28"/>
        </w:rPr>
        <w:t>2023</w:t>
      </w:r>
      <w:r w:rsidR="005D72A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E1CC2" w:rsidRDefault="00CA46CE" w:rsidP="0006439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1CF">
        <w:rPr>
          <w:rFonts w:ascii="Times New Roman" w:hAnsi="Times New Roman" w:cs="Times New Roman"/>
          <w:b/>
          <w:sz w:val="24"/>
          <w:szCs w:val="24"/>
        </w:rPr>
        <w:lastRenderedPageBreak/>
        <w:t>Ком</w:t>
      </w:r>
      <w:r w:rsidR="0020679E">
        <w:rPr>
          <w:rFonts w:ascii="Times New Roman" w:hAnsi="Times New Roman" w:cs="Times New Roman"/>
          <w:b/>
          <w:sz w:val="24"/>
          <w:szCs w:val="24"/>
        </w:rPr>
        <w:t xml:space="preserve">плекс основных характеристик </w:t>
      </w:r>
      <w:r w:rsidRPr="00BC61CF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7A0303" w:rsidRPr="007A0303" w:rsidRDefault="007A0303" w:rsidP="007A03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6CE" w:rsidRPr="00BC61CF" w:rsidRDefault="00CA46CE" w:rsidP="0006439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1C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A46CE" w:rsidRPr="00777FE6" w:rsidRDefault="00CA46CE" w:rsidP="000643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программа</w:t>
      </w:r>
      <w:r w:rsidRPr="00CA4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туристско-краеведческого</w:t>
      </w:r>
      <w:proofErr w:type="spellEnd"/>
      <w:r w:rsidRPr="00CA4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направления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9B1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ВПК «Защитник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составлена с учетом законодательных и нормативных актов, действующих в системе дополнительного образования детей</w:t>
      </w:r>
    </w:p>
    <w:p w:rsidR="008D1299" w:rsidRPr="00DA6FBE" w:rsidRDefault="008D1299" w:rsidP="0006439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FBE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N 273-ФЗ «Об обра</w:t>
      </w:r>
      <w:r w:rsidR="00BB501D" w:rsidRPr="00DA6FBE">
        <w:rPr>
          <w:rFonts w:ascii="Times New Roman" w:hAnsi="Times New Roman" w:cs="Times New Roman"/>
          <w:sz w:val="24"/>
          <w:szCs w:val="24"/>
        </w:rPr>
        <w:t>зовании в Российской Федерации»;</w:t>
      </w:r>
    </w:p>
    <w:p w:rsidR="00BB501D" w:rsidRPr="00DA6FBE" w:rsidRDefault="00BB501D" w:rsidP="0006439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FBE">
        <w:rPr>
          <w:rFonts w:ascii="Times New Roman" w:hAnsi="Times New Roman" w:cs="Times New Roman"/>
          <w:sz w:val="24"/>
          <w:szCs w:val="24"/>
        </w:rPr>
        <w:t>Концепция Модернизации Россий</w:t>
      </w:r>
      <w:r w:rsidR="005A622C">
        <w:rPr>
          <w:rFonts w:ascii="Times New Roman" w:hAnsi="Times New Roman" w:cs="Times New Roman"/>
          <w:sz w:val="24"/>
          <w:szCs w:val="24"/>
        </w:rPr>
        <w:t>ского образования на период 2021года</w:t>
      </w:r>
      <w:r w:rsidRPr="00DA6FBE">
        <w:rPr>
          <w:rFonts w:ascii="Times New Roman" w:hAnsi="Times New Roman" w:cs="Times New Roman"/>
          <w:sz w:val="24"/>
          <w:szCs w:val="24"/>
        </w:rPr>
        <w:t>;</w:t>
      </w:r>
    </w:p>
    <w:p w:rsidR="008D1299" w:rsidRPr="00DA6FBE" w:rsidRDefault="008D1299" w:rsidP="0006439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FBE">
        <w:rPr>
          <w:rFonts w:ascii="Times New Roman" w:hAnsi="Times New Roman" w:cs="Times New Roman"/>
          <w:sz w:val="24"/>
          <w:szCs w:val="24"/>
        </w:rPr>
        <w:t>Приказ Министерства просвещения РФ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BB501D" w:rsidRPr="00DA6FBE">
        <w:rPr>
          <w:rFonts w:ascii="Times New Roman" w:hAnsi="Times New Roman" w:cs="Times New Roman"/>
          <w:sz w:val="24"/>
          <w:szCs w:val="24"/>
        </w:rPr>
        <w:t xml:space="preserve"> от 9 ноября 2018 г. N 196</w:t>
      </w:r>
    </w:p>
    <w:p w:rsidR="00BB501D" w:rsidRPr="00DA6FBE" w:rsidRDefault="00BB501D" w:rsidP="0006439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FBE">
        <w:rPr>
          <w:rFonts w:ascii="Times New Roman" w:hAnsi="Times New Roman" w:cs="Times New Roman"/>
          <w:sz w:val="24"/>
          <w:szCs w:val="24"/>
        </w:rPr>
        <w:t>Федеральный государственный стандарт основного общего образования;</w:t>
      </w:r>
    </w:p>
    <w:p w:rsidR="00BB501D" w:rsidRPr="00DA6FBE" w:rsidRDefault="00BB501D" w:rsidP="0006439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FBE">
        <w:rPr>
          <w:rFonts w:ascii="Times New Roman" w:hAnsi="Times New Roman" w:cs="Times New Roman"/>
          <w:sz w:val="24"/>
          <w:szCs w:val="24"/>
        </w:rPr>
        <w:t>Концепция духовно- нравственного развития и воспитания личности гражданина России;</w:t>
      </w:r>
    </w:p>
    <w:p w:rsidR="00BB501D" w:rsidRPr="00DA6FBE" w:rsidRDefault="00BB501D" w:rsidP="0006439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FBE">
        <w:rPr>
          <w:rFonts w:ascii="Times New Roman" w:hAnsi="Times New Roman" w:cs="Times New Roman"/>
          <w:sz w:val="24"/>
          <w:szCs w:val="24"/>
        </w:rPr>
        <w:t xml:space="preserve">Примерными требованиями к программам дополнительного образования (Приложение к письму Департамента Молодежной политики воспитания и социальной поддержки детей </w:t>
      </w:r>
      <w:proofErr w:type="spellStart"/>
      <w:r w:rsidRPr="00DA6FB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A6FBE">
        <w:rPr>
          <w:rFonts w:ascii="Times New Roman" w:hAnsi="Times New Roman" w:cs="Times New Roman"/>
          <w:sz w:val="24"/>
          <w:szCs w:val="24"/>
        </w:rPr>
        <w:t xml:space="preserve"> России от 11.12.2006г. №06-1844);</w:t>
      </w:r>
    </w:p>
    <w:p w:rsidR="00BB501D" w:rsidRPr="00DA6FBE" w:rsidRDefault="00BB501D" w:rsidP="0006439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FBE">
        <w:rPr>
          <w:rFonts w:ascii="Times New Roman" w:hAnsi="Times New Roman" w:cs="Times New Roman"/>
          <w:sz w:val="24"/>
          <w:szCs w:val="24"/>
        </w:rPr>
        <w:t>Программа развития образования Курской области;</w:t>
      </w:r>
    </w:p>
    <w:p w:rsidR="00BB501D" w:rsidRPr="00DA6FBE" w:rsidRDefault="00BB501D" w:rsidP="0006439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FBE">
        <w:rPr>
          <w:rFonts w:ascii="Times New Roman" w:hAnsi="Times New Roman" w:cs="Times New Roman"/>
          <w:sz w:val="24"/>
          <w:szCs w:val="24"/>
        </w:rPr>
        <w:t>Постановление Главного госуда</w:t>
      </w:r>
      <w:r w:rsidR="00832F27" w:rsidRPr="00DA6FBE">
        <w:rPr>
          <w:rFonts w:ascii="Times New Roman" w:hAnsi="Times New Roman" w:cs="Times New Roman"/>
          <w:sz w:val="24"/>
          <w:szCs w:val="24"/>
        </w:rPr>
        <w:t>рственного санитарного врача Ро</w:t>
      </w:r>
      <w:r w:rsidR="002A441B">
        <w:rPr>
          <w:rFonts w:ascii="Times New Roman" w:hAnsi="Times New Roman" w:cs="Times New Roman"/>
          <w:sz w:val="24"/>
          <w:szCs w:val="24"/>
        </w:rPr>
        <w:t>с</w:t>
      </w:r>
      <w:r w:rsidR="00832F27" w:rsidRPr="00DA6FBE">
        <w:rPr>
          <w:rFonts w:ascii="Times New Roman" w:hAnsi="Times New Roman" w:cs="Times New Roman"/>
          <w:sz w:val="24"/>
          <w:szCs w:val="24"/>
        </w:rPr>
        <w:t>сийской Ф</w:t>
      </w:r>
      <w:r w:rsidR="0006439D">
        <w:rPr>
          <w:rFonts w:ascii="Times New Roman" w:hAnsi="Times New Roman" w:cs="Times New Roman"/>
          <w:sz w:val="24"/>
          <w:szCs w:val="24"/>
        </w:rPr>
        <w:t xml:space="preserve">едерации от 4 июля 2014 г. №41 </w:t>
      </w:r>
      <w:r w:rsidR="00832F27" w:rsidRPr="00DA6FBE">
        <w:rPr>
          <w:rFonts w:ascii="Times New Roman" w:hAnsi="Times New Roman" w:cs="Times New Roman"/>
          <w:sz w:val="24"/>
          <w:szCs w:val="24"/>
        </w:rPr>
        <w:t xml:space="preserve">г. Москва «Об утверждении </w:t>
      </w:r>
      <w:proofErr w:type="spellStart"/>
      <w:r w:rsidR="00832F27" w:rsidRPr="00DA6FB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32F27" w:rsidRPr="00DA6FBE">
        <w:rPr>
          <w:rFonts w:ascii="Times New Roman" w:hAnsi="Times New Roman" w:cs="Times New Roman"/>
          <w:sz w:val="24"/>
          <w:szCs w:val="24"/>
        </w:rPr>
        <w:t xml:space="preserve"> 2.4.4.312-14</w:t>
      </w:r>
      <w:r w:rsidR="00700B5C" w:rsidRPr="00DA6FBE">
        <w:rPr>
          <w:rFonts w:ascii="Times New Roman" w:hAnsi="Times New Roman" w:cs="Times New Roman"/>
          <w:sz w:val="24"/>
          <w:szCs w:val="24"/>
        </w:rPr>
        <w:t xml:space="preserve"> «Санитарно- эпидемиологические требования к устройству, содержанию и организации </w:t>
      </w:r>
      <w:proofErr w:type="gramStart"/>
      <w:r w:rsidR="00700B5C" w:rsidRPr="00DA6FBE">
        <w:rPr>
          <w:rFonts w:ascii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="00700B5C" w:rsidRPr="00DA6FBE">
        <w:rPr>
          <w:rFonts w:ascii="Times New Roman" w:hAnsi="Times New Roman" w:cs="Times New Roman"/>
          <w:sz w:val="24"/>
          <w:szCs w:val="24"/>
        </w:rPr>
        <w:t>»;</w:t>
      </w:r>
    </w:p>
    <w:p w:rsidR="00700B5C" w:rsidRPr="00DA6FBE" w:rsidRDefault="00700B5C" w:rsidP="0006439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FBE">
        <w:rPr>
          <w:rFonts w:ascii="Times New Roman" w:hAnsi="Times New Roman" w:cs="Times New Roman"/>
          <w:sz w:val="24"/>
          <w:szCs w:val="24"/>
        </w:rPr>
        <w:t xml:space="preserve">Методические рекомендации  по проектированию дополнительных  общеобразовательных   программ  (включая </w:t>
      </w:r>
      <w:proofErr w:type="spellStart"/>
      <w:r w:rsidRPr="00DA6FBE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DA6FBE">
        <w:rPr>
          <w:rFonts w:ascii="Times New Roman" w:hAnsi="Times New Roman" w:cs="Times New Roman"/>
          <w:sz w:val="24"/>
          <w:szCs w:val="24"/>
        </w:rPr>
        <w:t xml:space="preserve"> программы)  (Приложение к письму Департамента государственной политики в сфере воспитания детей и молодежи </w:t>
      </w:r>
      <w:proofErr w:type="spellStart"/>
      <w:r w:rsidRPr="00DA6FB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A6FBE">
        <w:rPr>
          <w:rFonts w:ascii="Times New Roman" w:hAnsi="Times New Roman" w:cs="Times New Roman"/>
          <w:sz w:val="24"/>
          <w:szCs w:val="24"/>
        </w:rPr>
        <w:t xml:space="preserve"> России от 18.11.2015 г. №09-3242);</w:t>
      </w:r>
    </w:p>
    <w:p w:rsidR="00CA46CE" w:rsidRDefault="00700B5C" w:rsidP="0006439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FBE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реализации адаптированных дополнительных общеобразовательных программ, способствующих социально- психологической реабилитации, профессиональному </w:t>
      </w:r>
      <w:r w:rsidR="00DA6FBE" w:rsidRPr="00DA6FBE">
        <w:rPr>
          <w:rFonts w:ascii="Times New Roman" w:hAnsi="Times New Roman" w:cs="Times New Roman"/>
          <w:sz w:val="24"/>
          <w:szCs w:val="24"/>
        </w:rPr>
        <w:t xml:space="preserve">самоопределению детей с ограниченными возможностями здоровья, включая детей- инвалидов, с учетом их особых образовательных потребностей (Приложение к письму </w:t>
      </w:r>
      <w:proofErr w:type="spellStart"/>
      <w:r w:rsidR="00DA6FBE" w:rsidRPr="00DA6FB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DA6FBE" w:rsidRPr="00DA6FBE">
        <w:rPr>
          <w:rFonts w:ascii="Times New Roman" w:hAnsi="Times New Roman" w:cs="Times New Roman"/>
          <w:sz w:val="24"/>
          <w:szCs w:val="24"/>
        </w:rPr>
        <w:t xml:space="preserve"> России от 29.13.2016г. № ВК- 641/09).</w:t>
      </w:r>
    </w:p>
    <w:p w:rsidR="005A622C" w:rsidRPr="005A622C" w:rsidRDefault="005A622C" w:rsidP="0006439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FBE">
        <w:rPr>
          <w:rFonts w:ascii="Times New Roman" w:hAnsi="Times New Roman" w:cs="Times New Roman"/>
          <w:sz w:val="24"/>
          <w:szCs w:val="24"/>
        </w:rPr>
        <w:t>Устав МБОУ «Полукотельниковская СОШ»</w:t>
      </w:r>
    </w:p>
    <w:p w:rsidR="005A622C" w:rsidRDefault="005A622C" w:rsidP="0006439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учебный график </w:t>
      </w:r>
      <w:r w:rsidRPr="00DA6FBE">
        <w:rPr>
          <w:rFonts w:ascii="Times New Roman" w:hAnsi="Times New Roman" w:cs="Times New Roman"/>
          <w:sz w:val="24"/>
          <w:szCs w:val="24"/>
        </w:rPr>
        <w:t>МБОУ «Полукотельниковская СОШ»</w:t>
      </w:r>
      <w:r w:rsidR="00B761BF">
        <w:rPr>
          <w:rFonts w:ascii="Times New Roman" w:hAnsi="Times New Roman" w:cs="Times New Roman"/>
          <w:sz w:val="24"/>
          <w:szCs w:val="24"/>
        </w:rPr>
        <w:t xml:space="preserve"> на 2023-2024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5A622C" w:rsidRDefault="005A622C" w:rsidP="0006439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B761BF">
        <w:rPr>
          <w:rFonts w:ascii="Times New Roman" w:hAnsi="Times New Roman" w:cs="Times New Roman"/>
          <w:sz w:val="24"/>
          <w:szCs w:val="24"/>
        </w:rPr>
        <w:t xml:space="preserve"> </w:t>
      </w:r>
      <w:r w:rsidRPr="00DA6FBE">
        <w:rPr>
          <w:rFonts w:ascii="Times New Roman" w:hAnsi="Times New Roman" w:cs="Times New Roman"/>
          <w:sz w:val="24"/>
          <w:szCs w:val="24"/>
        </w:rPr>
        <w:t>МБОУ «Полукотельниковская СОШ»</w:t>
      </w:r>
      <w:r w:rsidR="00B761BF">
        <w:rPr>
          <w:rFonts w:ascii="Times New Roman" w:hAnsi="Times New Roman" w:cs="Times New Roman"/>
          <w:sz w:val="24"/>
          <w:szCs w:val="24"/>
        </w:rPr>
        <w:t xml:space="preserve"> на 2023-2024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год. 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A622C" w:rsidRPr="005A622C" w:rsidRDefault="005A622C" w:rsidP="005A62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FBE" w:rsidRPr="002D1082" w:rsidRDefault="00DA6FBE" w:rsidP="002D1082">
      <w:pPr>
        <w:pStyle w:val="a3"/>
        <w:spacing w:line="25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имеет </w:t>
      </w:r>
      <w:r w:rsidRPr="002D1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туристско-краеведческую направленность</w:t>
      </w:r>
      <w:r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51E77" w:rsidRPr="002D1082" w:rsidRDefault="00DA6FBE" w:rsidP="002D1082">
      <w:pPr>
        <w:pStyle w:val="a3"/>
        <w:spacing w:line="25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1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Актуальность </w:t>
      </w:r>
      <w:proofErr w:type="spellStart"/>
      <w:r w:rsidR="00D131D9" w:rsidRPr="002D1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программы</w:t>
      </w:r>
      <w:r w:rsidR="00D131D9" w:rsidRPr="002D10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заключается</w:t>
      </w:r>
      <w:proofErr w:type="spellEnd"/>
      <w:r w:rsidR="00D131D9" w:rsidRPr="002D10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F85A2E" w:rsidRPr="002D10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необходимости усиления </w:t>
      </w:r>
      <w:r w:rsidR="00D131D9" w:rsidRPr="002D10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внимания к таким важным понятиям, как патриотизм</w:t>
      </w:r>
      <w:r w:rsidR="00F85A2E" w:rsidRPr="002D10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здоровый образ жизни.</w:t>
      </w:r>
    </w:p>
    <w:p w:rsidR="00500F5E" w:rsidRPr="002D1082" w:rsidRDefault="00F85A2E" w:rsidP="002D1082">
      <w:pPr>
        <w:pStyle w:val="a3"/>
        <w:spacing w:line="25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Отличительными особенностями данной</w:t>
      </w:r>
      <w:r w:rsidR="00E83BA3" w:rsidRPr="002D1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83BA3" w:rsidRPr="002D1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программы</w:t>
      </w:r>
      <w:r w:rsidR="00161114"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>явля</w:t>
      </w:r>
      <w:r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>ется</w:t>
      </w:r>
      <w:proofErr w:type="spellEnd"/>
      <w:r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направленность на изучение таких </w:t>
      </w:r>
      <w:r w:rsidR="00161114"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>тем</w:t>
      </w:r>
      <w:r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как: </w:t>
      </w:r>
      <w:r w:rsidRPr="002D10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основы подготовки к военной службе</w:t>
      </w:r>
      <w:r w:rsidR="00161114"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D10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основы медицинских </w:t>
      </w:r>
      <w:r w:rsidRPr="002D10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знаний и охрана здоровья, основа туристической </w:t>
      </w:r>
      <w:r w:rsidR="00DA3DE5" w:rsidRPr="002D10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техники,</w:t>
      </w:r>
      <w:r w:rsidRPr="002D10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 </w:t>
      </w:r>
      <w:r w:rsidR="00161114"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>форм</w:t>
      </w:r>
      <w:r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>ирование навыков здорового образа жизни</w:t>
      </w:r>
      <w:r w:rsidR="005A622C"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3BA3" w:rsidRPr="002D1082" w:rsidRDefault="00E83BA3" w:rsidP="002D1082">
      <w:pPr>
        <w:pStyle w:val="a3"/>
        <w:spacing w:line="25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Новизна </w:t>
      </w:r>
      <w:r w:rsidR="00500F5E" w:rsidRPr="002D1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программы</w:t>
      </w:r>
      <w:r w:rsidR="005A622C"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3DE5"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Изучение </w:t>
      </w:r>
      <w:proofErr w:type="spellStart"/>
      <w:r w:rsidR="00DA3DE5"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>теоритических</w:t>
      </w:r>
      <w:proofErr w:type="spellEnd"/>
      <w:r w:rsidR="00DA3DE5"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 и одновременное закрепление полученных навыков на практике.</w:t>
      </w:r>
    </w:p>
    <w:p w:rsidR="00746DCA" w:rsidRPr="002D1082" w:rsidRDefault="002C4543" w:rsidP="002D1082">
      <w:p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D1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Педагогическая</w:t>
      </w:r>
      <w:proofErr w:type="gramEnd"/>
      <w:r w:rsidR="00B761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D1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целесообразнозность</w:t>
      </w:r>
      <w:proofErr w:type="spellEnd"/>
      <w:r w:rsidR="00B761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D1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программы</w:t>
      </w:r>
      <w:r w:rsidR="00746DCA" w:rsidRPr="002D1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067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46DCA"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Наиболее эффективной, в плане военно-патриотического воспитания, формой внешкольной деятельности учащихся являются творческие объединения учащихся (кружки) </w:t>
      </w:r>
      <w:r w:rsidR="00746DCA"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военно-патриотического характера, так как они охватывают сразу все направления военно-патриотической работы и позволяют, с одной стороны, придать военно-патриотическому воспитанию более массовый характер, а с другой стороны – вовлечь больше учащихся в самоуправление оборонно-массовой работой.</w:t>
      </w:r>
    </w:p>
    <w:p w:rsidR="002C4543" w:rsidRPr="002D1082" w:rsidRDefault="002C4543" w:rsidP="002D1082">
      <w:p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1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Тематическая направленность </w:t>
      </w:r>
      <w:proofErr w:type="spellStart"/>
      <w:r w:rsidRPr="002D1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программы</w:t>
      </w:r>
      <w:r w:rsidR="00161114"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>позволяет</w:t>
      </w:r>
      <w:proofErr w:type="spellEnd"/>
      <w:r w:rsidR="00161114"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наиболее полно реализовать творческий потенциал </w:t>
      </w:r>
      <w:proofErr w:type="spellStart"/>
      <w:r w:rsidR="00161114"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>ребенка</w:t>
      </w:r>
      <w:proofErr w:type="gramStart"/>
      <w:r w:rsidR="00161114"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>,с</w:t>
      </w:r>
      <w:proofErr w:type="gramEnd"/>
      <w:r w:rsidR="00161114"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>пособствует</w:t>
      </w:r>
      <w:proofErr w:type="spellEnd"/>
      <w:r w:rsidR="00161114"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развитию</w:t>
      </w:r>
      <w:r w:rsidR="00EE24F3"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целого комплекса умений, совершенствованию первичных навыков, помогает реализовать потребность в общении.</w:t>
      </w:r>
    </w:p>
    <w:p w:rsidR="002C4543" w:rsidRPr="002D1082" w:rsidRDefault="002C4543" w:rsidP="002D1082">
      <w:pPr>
        <w:pStyle w:val="a3"/>
        <w:spacing w:line="252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2D1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программы</w:t>
      </w:r>
      <w:r w:rsidR="00D131D9"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программа ориентиров</w:t>
      </w:r>
      <w:r w:rsidR="00DA3DE5"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 на обучающихся в возрасте 10-18 лет</w:t>
      </w:r>
      <w:r w:rsidR="00D131D9"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DA3DE5" w:rsidRPr="002D1082" w:rsidRDefault="002C4543" w:rsidP="002D1082">
      <w:pPr>
        <w:pStyle w:val="a3"/>
        <w:spacing w:line="25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Нормативный срок освоения программы:</w:t>
      </w:r>
      <w:r w:rsidR="00DC0040"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>1 год, занятия проводятся 1 раз в неделю, 34 учебных недели, продолжительность з</w:t>
      </w:r>
      <w:r w:rsidR="00B761BF">
        <w:rPr>
          <w:rFonts w:ascii="Times New Roman" w:hAnsi="Times New Roman" w:cs="Times New Roman"/>
          <w:color w:val="000000" w:themeColor="text1"/>
          <w:sz w:val="24"/>
          <w:szCs w:val="24"/>
        </w:rPr>
        <w:t>анятия – 40</w:t>
      </w:r>
      <w:r w:rsidR="00DC0040"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 </w:t>
      </w:r>
    </w:p>
    <w:p w:rsidR="002C4543" w:rsidRPr="002D1082" w:rsidRDefault="002C4543" w:rsidP="002D1082">
      <w:pPr>
        <w:pStyle w:val="a3"/>
        <w:spacing w:line="252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1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Объем программы: </w:t>
      </w:r>
      <w:r w:rsidR="00DA3DE5"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>34 часа</w:t>
      </w:r>
      <w:r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год</w:t>
      </w:r>
    </w:p>
    <w:p w:rsidR="002C4543" w:rsidRPr="002D1082" w:rsidRDefault="002C4543" w:rsidP="002D1082">
      <w:pPr>
        <w:pStyle w:val="a3"/>
        <w:spacing w:line="252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1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</w:t>
      </w:r>
      <w:proofErr w:type="gramStart"/>
      <w:r w:rsidRPr="002D1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обучения по программе</w:t>
      </w:r>
      <w:proofErr w:type="gramEnd"/>
      <w:r w:rsidRPr="002D1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>очная</w:t>
      </w:r>
    </w:p>
    <w:p w:rsidR="002C4543" w:rsidRPr="002D1082" w:rsidRDefault="002C4543" w:rsidP="002D1082">
      <w:pPr>
        <w:pStyle w:val="a3"/>
        <w:spacing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1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Методы обучения:</w:t>
      </w:r>
    </w:p>
    <w:p w:rsidR="002D1082" w:rsidRPr="002D1082" w:rsidRDefault="002D1082" w:rsidP="002D1082">
      <w:pPr>
        <w:shd w:val="clear" w:color="auto" w:fill="FEFEFE"/>
        <w:spacing w:after="0"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Осуществление военно-патриотического воспитания предполагает использование системы методов, которая включает три основных компонента: материально-технический, образовательный и организационный.</w:t>
      </w:r>
    </w:p>
    <w:p w:rsidR="002D1082" w:rsidRPr="002D1082" w:rsidRDefault="002D1082" w:rsidP="002D1082">
      <w:pPr>
        <w:shd w:val="clear" w:color="auto" w:fill="FEFEFE"/>
        <w:spacing w:after="0"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D10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Материально-технический метод: </w:t>
      </w:r>
      <w:r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 для занятий по начальному военному обучению, музеи, места сражений, памятники, захоронения, техника, специальное оборудование, оружие, макеты, учебные поля, спортивная площадка, тиры, тренажеры, а также соответствующие средства массовой информации, произведения литературы и искусства.</w:t>
      </w:r>
      <w:proofErr w:type="gramEnd"/>
    </w:p>
    <w:p w:rsidR="002D1082" w:rsidRPr="002D1082" w:rsidRDefault="002D1082" w:rsidP="002D1082">
      <w:pPr>
        <w:shd w:val="clear" w:color="auto" w:fill="FEFEFE"/>
        <w:spacing w:after="0"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D10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Образовательный метод: </w:t>
      </w:r>
      <w:r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основные теоретические и научно-практические рекомендации по организации и проведению военно-патриотического воспитания, по формированию взглядов, убеждений, потребностей и интересов, воспитанию любви к Родине, готовности к отстаиванию ее свободы и независимости, по выработке общественного мнения о проблеме обеспечения и укрепления стабильности и безопасности общества, о государственных и социальных институтах, участвующих в реализации функции защиты Отечества, о военной и альтернативной службе</w:t>
      </w:r>
      <w:proofErr w:type="gramEnd"/>
      <w:r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</w:t>
      </w:r>
    </w:p>
    <w:p w:rsidR="002D1082" w:rsidRPr="002D1082" w:rsidRDefault="002D1082" w:rsidP="002D1082">
      <w:pPr>
        <w:shd w:val="clear" w:color="auto" w:fill="FEFEFE"/>
        <w:spacing w:after="0"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10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Организационный метод: </w:t>
      </w:r>
      <w:r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весь комплекс мероприятий, осуществляемых с использованием материально-технических и образовательных средств, проводимых в соответствующих формах, максимально реализующих общие и специфические задачи по формированию и развитию личности гражданина и патриота.</w:t>
      </w:r>
    </w:p>
    <w:p w:rsidR="002D1082" w:rsidRPr="002D1082" w:rsidRDefault="002D1082" w:rsidP="002D1082">
      <w:pPr>
        <w:shd w:val="clear" w:color="auto" w:fill="FEFEFE"/>
        <w:spacing w:after="0"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три группы методов военно-патриотического воспитания тесно взаимосвязаны, дополняют друг дуга, и только комплексное их использование в процессе взаимодействия субъектов и объектов этой деятельности способствует достижению ее главной цели.</w:t>
      </w:r>
    </w:p>
    <w:p w:rsidR="00E22932" w:rsidRPr="002D1082" w:rsidRDefault="002C4543" w:rsidP="002D1082">
      <w:pPr>
        <w:pStyle w:val="a3"/>
        <w:spacing w:line="252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1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Типы занятий:</w:t>
      </w:r>
    </w:p>
    <w:p w:rsidR="001B2EF8" w:rsidRPr="002D1082" w:rsidRDefault="00E22932" w:rsidP="002D1082">
      <w:pPr>
        <w:pStyle w:val="a3"/>
        <w:spacing w:line="25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>Учебное занятие;</w:t>
      </w:r>
    </w:p>
    <w:p w:rsidR="001B2EF8" w:rsidRPr="002D1082" w:rsidRDefault="002D1082" w:rsidP="002D1082">
      <w:pPr>
        <w:pStyle w:val="11"/>
        <w:tabs>
          <w:tab w:val="left" w:pos="708"/>
        </w:tabs>
        <w:spacing w:line="252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Практическое занятие.</w:t>
      </w:r>
    </w:p>
    <w:p w:rsidR="008612C3" w:rsidRPr="002D1082" w:rsidRDefault="002C4543" w:rsidP="002D1082">
      <w:pPr>
        <w:pStyle w:val="a3"/>
        <w:spacing w:line="252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1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проведения занятий: </w:t>
      </w:r>
      <w:r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коллективная</w:t>
      </w:r>
    </w:p>
    <w:p w:rsidR="006E44F5" w:rsidRPr="002D1082" w:rsidRDefault="002C4543" w:rsidP="002D1082">
      <w:pPr>
        <w:pStyle w:val="a3"/>
        <w:spacing w:line="252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1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Принцип работы:</w:t>
      </w:r>
      <w:r w:rsidR="006E44F5"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Подходы к образовательному процессу основаны на следующих социально – педагогических принципах обучения и воспитания:</w:t>
      </w:r>
    </w:p>
    <w:p w:rsidR="006E44F5" w:rsidRPr="002D1082" w:rsidRDefault="006E44F5" w:rsidP="002D1082">
      <w:pPr>
        <w:pStyle w:val="a3"/>
        <w:spacing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добровольности;</w:t>
      </w:r>
    </w:p>
    <w:p w:rsidR="006E44F5" w:rsidRPr="002D1082" w:rsidRDefault="006E44F5" w:rsidP="002D1082">
      <w:pPr>
        <w:pStyle w:val="a3"/>
        <w:spacing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Принцип систематичности и последовательности в освоении знаний и умений (программа разработана с постепенным усложнением, обучение от </w:t>
      </w:r>
      <w:proofErr w:type="gramStart"/>
      <w:r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простого</w:t>
      </w:r>
      <w:proofErr w:type="gramEnd"/>
      <w:r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сложному);</w:t>
      </w:r>
    </w:p>
    <w:p w:rsidR="006E44F5" w:rsidRPr="002D1082" w:rsidRDefault="006E44F5" w:rsidP="002D1082">
      <w:pPr>
        <w:pStyle w:val="a3"/>
        <w:spacing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Принцип доступности и посильности. (Весь материал доступен пониманию ребенка).</w:t>
      </w:r>
    </w:p>
    <w:p w:rsidR="006E44F5" w:rsidRPr="002D1082" w:rsidRDefault="006E44F5" w:rsidP="002D1082">
      <w:pPr>
        <w:pStyle w:val="a3"/>
        <w:spacing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Принцип опоры на интерес </w:t>
      </w:r>
      <w:proofErr w:type="gramStart"/>
      <w:r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(индивидуальные темы по выбору обучающихся)</w:t>
      </w:r>
    </w:p>
    <w:p w:rsidR="002C4543" w:rsidRPr="002D1082" w:rsidRDefault="006E44F5" w:rsidP="002D1082">
      <w:pPr>
        <w:pStyle w:val="a3"/>
        <w:spacing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научности содержания и методов образовательного процесса.</w:t>
      </w:r>
    </w:p>
    <w:p w:rsidR="00BC61CF" w:rsidRPr="002D1082" w:rsidRDefault="008612C3" w:rsidP="002D1082">
      <w:pPr>
        <w:pStyle w:val="a3"/>
        <w:spacing w:line="252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1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Каждое занятие строится по схеме:</w:t>
      </w:r>
    </w:p>
    <w:p w:rsidR="00BC61CF" w:rsidRPr="002D1082" w:rsidRDefault="008612C3" w:rsidP="002D1082">
      <w:pPr>
        <w:pStyle w:val="a3"/>
        <w:spacing w:line="25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</w:t>
      </w:r>
      <w:r w:rsidR="00CD0F57"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яду с традиционными формами занятий, такими как лекция </w:t>
      </w:r>
      <w:r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бесед</w:t>
      </w:r>
      <w:r w:rsidR="00CD0F57"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программа</w:t>
      </w:r>
      <w:r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реализуется путем:</w:t>
      </w:r>
    </w:p>
    <w:p w:rsidR="008612C3" w:rsidRPr="002D1082" w:rsidRDefault="008612C3" w:rsidP="002D1082">
      <w:pPr>
        <w:pStyle w:val="a3"/>
        <w:spacing w:line="25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обсуждение материалов, закрепляющих лекционную информацию;</w:t>
      </w:r>
    </w:p>
    <w:p w:rsidR="007254FE" w:rsidRPr="002D1082" w:rsidRDefault="00746DCA" w:rsidP="002D1082">
      <w:pPr>
        <w:pStyle w:val="a3"/>
        <w:spacing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тактических</w:t>
      </w:r>
      <w:r w:rsidR="008612C3"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612C3"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</w:t>
      </w:r>
      <w:proofErr w:type="gramStart"/>
      <w:r w:rsidR="008612C3"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CD0F57"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gramEnd"/>
      <w:r w:rsidR="00CD0F57"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ащита</w:t>
      </w:r>
      <w:proofErr w:type="spellEnd"/>
      <w:r w:rsidR="00CD0F57"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проектов; </w:t>
      </w:r>
      <w:r w:rsidR="007254FE"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</w:t>
      </w:r>
      <w:r w:rsidR="00CD0F57"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ческое выполнение заданий; </w:t>
      </w:r>
      <w:r w:rsidR="007254FE"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презентация;</w:t>
      </w:r>
      <w:r w:rsidR="00CD0F57"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участие в мероп</w:t>
      </w:r>
      <w:r w:rsidRPr="002D1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риятиях, просмотры видеофильмов, походов, соревнований, эстафет.</w:t>
      </w:r>
    </w:p>
    <w:p w:rsidR="008612C3" w:rsidRPr="002D1082" w:rsidRDefault="00EC596E" w:rsidP="002D1082">
      <w:pPr>
        <w:pStyle w:val="a3"/>
        <w:spacing w:line="25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Уровень сложности содержания программы:</w:t>
      </w:r>
      <w:r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ознакомительный</w:t>
      </w:r>
      <w:r w:rsidR="00CD0F57"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596E" w:rsidRPr="002D1082" w:rsidRDefault="00EC596E" w:rsidP="002D1082">
      <w:pPr>
        <w:pStyle w:val="a3"/>
        <w:spacing w:line="25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реализации программы</w:t>
      </w:r>
      <w:r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МБОУ «Полукотельниковская СОШ» по адресу: Курская область, </w:t>
      </w:r>
      <w:proofErr w:type="spellStart"/>
      <w:r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>Обоянский</w:t>
      </w:r>
      <w:proofErr w:type="spellEnd"/>
      <w:r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с. </w:t>
      </w:r>
      <w:proofErr w:type="spellStart"/>
      <w:r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>Полукотельниково</w:t>
      </w:r>
      <w:proofErr w:type="spellEnd"/>
      <w:r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proofErr w:type="gramEnd"/>
      <w:r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Школьная 4</w:t>
      </w:r>
    </w:p>
    <w:p w:rsidR="002F0942" w:rsidRPr="002D1082" w:rsidRDefault="002F0942" w:rsidP="002D1082">
      <w:pPr>
        <w:pStyle w:val="a3"/>
        <w:spacing w:line="25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реализу</w:t>
      </w:r>
      <w:r w:rsidR="00CD0F57"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>ется: Савенковым Сергеем Петровичем, преподавателем – организатором ОБЖ</w:t>
      </w:r>
      <w:r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F0942" w:rsidRPr="002D1082" w:rsidRDefault="002F0942" w:rsidP="002D1082">
      <w:pPr>
        <w:pStyle w:val="a3"/>
        <w:spacing w:line="252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1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Режим занятий. </w:t>
      </w:r>
    </w:p>
    <w:p w:rsidR="002F0942" w:rsidRPr="002D1082" w:rsidRDefault="00CD0F57" w:rsidP="002D1082">
      <w:pPr>
        <w:pStyle w:val="a3"/>
        <w:spacing w:line="25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Занятия </w:t>
      </w:r>
      <w:r w:rsidR="002F0942"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>по прог</w:t>
      </w:r>
      <w:r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>рамме «ВПК «Защитник» проводятся: 1 год -34 часа 1 занятие в неделю по 1 часу</w:t>
      </w:r>
      <w:r w:rsidR="002F0942" w:rsidRPr="002D10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32B51" w:rsidRPr="009B1E1A" w:rsidRDefault="00A32B51" w:rsidP="00BC61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B1A" w:rsidRDefault="00BC61CF" w:rsidP="0020679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F5A">
        <w:rPr>
          <w:rFonts w:ascii="Times New Roman" w:hAnsi="Times New Roman" w:cs="Times New Roman"/>
          <w:b/>
          <w:sz w:val="24"/>
          <w:szCs w:val="24"/>
        </w:rPr>
        <w:t>2</w:t>
      </w:r>
      <w:r w:rsidR="002067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B1A" w:rsidRPr="009E5F5A">
        <w:rPr>
          <w:rFonts w:ascii="Times New Roman" w:hAnsi="Times New Roman" w:cs="Times New Roman"/>
          <w:b/>
          <w:sz w:val="24"/>
          <w:szCs w:val="24"/>
        </w:rPr>
        <w:t>Цель</w:t>
      </w:r>
      <w:r w:rsidR="0020679E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20679E" w:rsidRPr="009E5F5A" w:rsidRDefault="0020679E" w:rsidP="0020679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1CF" w:rsidRDefault="005E4907" w:rsidP="002D108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F5A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2067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31A62" w:rsidRPr="009E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у обучающихся патриотизма и активной гражданской позиции, как важнейших духовно – нравственных и социальных ценностей, отражающих сопричастность к делам и достижениям старших поколений, готовность к активному участию в различных сферах жизни общества.</w:t>
      </w:r>
      <w:proofErr w:type="gramEnd"/>
    </w:p>
    <w:p w:rsidR="0020679E" w:rsidRPr="009E5F5A" w:rsidRDefault="0020679E" w:rsidP="0020679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907" w:rsidRDefault="0020679E" w:rsidP="0020679E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5E4907" w:rsidRPr="009E5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программы:</w:t>
      </w:r>
    </w:p>
    <w:p w:rsidR="0020679E" w:rsidRPr="009E5F5A" w:rsidRDefault="0020679E" w:rsidP="0020679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907" w:rsidRPr="009E5F5A" w:rsidRDefault="00BC61CF" w:rsidP="002D108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5E4907" w:rsidRPr="009E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Образовательные:</w:t>
      </w:r>
    </w:p>
    <w:p w:rsidR="00FC7FD3" w:rsidRPr="009E5F5A" w:rsidRDefault="005E4907" w:rsidP="002D108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7FD3" w:rsidRPr="009E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расширить кругозор </w:t>
      </w:r>
      <w:proofErr w:type="gramStart"/>
      <w:r w:rsidR="00FC7FD3" w:rsidRPr="009E5F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FC7FD3" w:rsidRPr="009E5F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1A62" w:rsidRPr="009E5F5A" w:rsidRDefault="00FC7FD3" w:rsidP="002D108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5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истории и ку</w:t>
      </w:r>
      <w:r w:rsidR="00352571" w:rsidRPr="009E5F5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льтуры Отечества и родного края;</w:t>
      </w:r>
    </w:p>
    <w:p w:rsidR="00352571" w:rsidRPr="009E5F5A" w:rsidRDefault="00352571" w:rsidP="002D108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 обу</w:t>
      </w:r>
      <w:r w:rsidR="00771DD5" w:rsidRPr="009E5F5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 с основной деятельностью военнослужащих.</w:t>
      </w:r>
    </w:p>
    <w:p w:rsidR="005E4907" w:rsidRPr="009E5F5A" w:rsidRDefault="00BC61CF" w:rsidP="002D108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5E4907" w:rsidRPr="009E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Развивающие:</w:t>
      </w:r>
    </w:p>
    <w:p w:rsidR="005E4907" w:rsidRPr="009E5F5A" w:rsidRDefault="005E4907" w:rsidP="002D108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9E5F5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самостоятельность, мышление, наблюдател</w:t>
      </w:r>
      <w:r w:rsidR="00931A62" w:rsidRPr="009E5F5A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ьность, творческую</w:t>
      </w:r>
      <w:r w:rsidR="00FC7FD3" w:rsidRPr="009E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активность;</w:t>
      </w:r>
    </w:p>
    <w:p w:rsidR="00FC7FD3" w:rsidRPr="009E5F5A" w:rsidRDefault="00FC7FD3" w:rsidP="002D108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 </w:t>
      </w:r>
      <w:proofErr w:type="gramStart"/>
      <w:r w:rsidRPr="009E5F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E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в здоровом образе жизни, развитие двигательной активности;</w:t>
      </w:r>
    </w:p>
    <w:p w:rsidR="005E4907" w:rsidRPr="009E5F5A" w:rsidRDefault="00FC7FD3" w:rsidP="002D108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907" w:rsidRPr="009E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эмоционально – волевой сферы </w:t>
      </w:r>
      <w:proofErr w:type="gramStart"/>
      <w:r w:rsidR="005E4907" w:rsidRPr="009E5F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E4907" w:rsidRPr="009E5F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7FD3" w:rsidRPr="009E5F5A" w:rsidRDefault="00BC61CF" w:rsidP="002D108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5E4907" w:rsidRPr="009E5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Воспитательные:</w:t>
      </w:r>
    </w:p>
    <w:p w:rsidR="00352571" w:rsidRPr="009E5F5A" w:rsidRDefault="00FC7FD3" w:rsidP="002D108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5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подрастающего поколения верности Родине, готовности служению Отечеству</w:t>
      </w:r>
      <w:r w:rsidR="00352571" w:rsidRPr="009E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вооруженной защиты;</w:t>
      </w:r>
    </w:p>
    <w:p w:rsidR="00352571" w:rsidRPr="009E5F5A" w:rsidRDefault="00352571" w:rsidP="002D108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воспитывать чувства гордости за свой народ; уважать и сохранять</w:t>
      </w:r>
      <w:r w:rsidR="005E4907" w:rsidRPr="009E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 наших предков; </w:t>
      </w:r>
    </w:p>
    <w:p w:rsidR="001E1FF9" w:rsidRPr="009E5F5A" w:rsidRDefault="005E4907" w:rsidP="002D108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5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формированию мотивационн</w:t>
      </w:r>
      <w:proofErr w:type="gramStart"/>
      <w:r w:rsidRPr="009E5F5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E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ценностной сферы личности.</w:t>
      </w:r>
    </w:p>
    <w:p w:rsidR="009E5F5A" w:rsidRDefault="009E5F5A" w:rsidP="002D1082">
      <w:pPr>
        <w:pStyle w:val="a4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79E" w:rsidRDefault="0020679E" w:rsidP="002D1082">
      <w:pPr>
        <w:pStyle w:val="a4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79E" w:rsidRDefault="0020679E" w:rsidP="002D1082">
      <w:pPr>
        <w:pStyle w:val="a4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79E" w:rsidRDefault="0020679E" w:rsidP="002067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Планируемые результаты освоения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программы кружковой деятельности</w:t>
      </w:r>
    </w:p>
    <w:p w:rsidR="00B14F41" w:rsidRDefault="00B14F41" w:rsidP="002067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F41" w:rsidRPr="0006439D" w:rsidRDefault="00B14F41" w:rsidP="002067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79E" w:rsidRPr="00FE5C46" w:rsidRDefault="0020679E" w:rsidP="0020679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5C46"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20679E" w:rsidRPr="00FE5C46" w:rsidRDefault="0020679E" w:rsidP="0020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FE5C46">
        <w:rPr>
          <w:rFonts w:ascii="Times New Roman" w:hAnsi="Times New Roman" w:cs="Times New Roman"/>
          <w:sz w:val="24"/>
          <w:szCs w:val="24"/>
        </w:rPr>
        <w:t>формирование современной культуры безопасности жизнедеятельности на основе осознания и понимания необходимости защиты личности, общества и государства от чрезвычайных ситуаций военного и мирного времени;</w:t>
      </w:r>
    </w:p>
    <w:p w:rsidR="0020679E" w:rsidRPr="00FE5C46" w:rsidRDefault="0020679E" w:rsidP="0020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C46">
        <w:rPr>
          <w:rFonts w:ascii="Times New Roman" w:hAnsi="Times New Roman" w:cs="Times New Roman"/>
          <w:sz w:val="24"/>
          <w:szCs w:val="24"/>
        </w:rPr>
        <w:t>– понимание необходимости сохранения природы и окружающей среды для полноценной жизни человека;</w:t>
      </w:r>
    </w:p>
    <w:p w:rsidR="0020679E" w:rsidRPr="00FE5C46" w:rsidRDefault="0020679E" w:rsidP="0020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C46">
        <w:rPr>
          <w:rFonts w:ascii="Times New Roman" w:hAnsi="Times New Roman" w:cs="Times New Roman"/>
          <w:sz w:val="24"/>
          <w:szCs w:val="24"/>
        </w:rPr>
        <w:t>– знание безопасного поведения в условиях опасных и чрезвычайных ситуаций, умение применять их на практике;</w:t>
      </w:r>
    </w:p>
    <w:p w:rsidR="0020679E" w:rsidRPr="00FE5C46" w:rsidRDefault="0020679E" w:rsidP="0020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E5C46">
        <w:rPr>
          <w:rFonts w:ascii="Times New Roman" w:hAnsi="Times New Roman" w:cs="Times New Roman"/>
          <w:sz w:val="24"/>
          <w:szCs w:val="24"/>
        </w:rPr>
        <w:t>умение оказать первую самопомощь и первую помощь пострадавшим;</w:t>
      </w:r>
    </w:p>
    <w:p w:rsidR="0020679E" w:rsidRPr="00FE5C46" w:rsidRDefault="0020679E" w:rsidP="0020679E">
      <w:pPr>
        <w:pStyle w:val="a7"/>
        <w:spacing w:before="0" w:beforeAutospacing="0" w:after="0" w:afterAutospacing="0" w:line="276" w:lineRule="auto"/>
        <w:jc w:val="both"/>
      </w:pPr>
      <w:r>
        <w:t xml:space="preserve">– </w:t>
      </w:r>
      <w:r w:rsidRPr="00FE5C46">
        <w:t>умение предвидеть возникновение опасных ситуаций по их характерным признакам, а также на основе информации из различных источников;</w:t>
      </w:r>
    </w:p>
    <w:p w:rsidR="0020679E" w:rsidRDefault="0020679E" w:rsidP="0020679E">
      <w:pPr>
        <w:pStyle w:val="a7"/>
        <w:spacing w:before="0" w:beforeAutospacing="0" w:after="0" w:afterAutospacing="0" w:line="276" w:lineRule="auto"/>
        <w:jc w:val="both"/>
      </w:pPr>
      <w:r w:rsidRPr="00FE5C46">
        <w:t>– умение принимать обоснованные решения в конкретной опасной ситуации с учетом реально складывающейся обстановки и индивидуальных возможностей.</w:t>
      </w:r>
    </w:p>
    <w:p w:rsidR="00B14F41" w:rsidRPr="00FE5C46" w:rsidRDefault="00B14F41" w:rsidP="0020679E">
      <w:pPr>
        <w:pStyle w:val="a7"/>
        <w:spacing w:before="0" w:beforeAutospacing="0" w:after="0" w:afterAutospacing="0" w:line="276" w:lineRule="auto"/>
        <w:jc w:val="both"/>
      </w:pPr>
    </w:p>
    <w:p w:rsidR="0020679E" w:rsidRPr="00FE5C46" w:rsidRDefault="0020679E" w:rsidP="0020679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0679E" w:rsidRPr="00FE5C46" w:rsidRDefault="0020679E" w:rsidP="0020679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5C46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20679E" w:rsidRPr="00FE5C46" w:rsidRDefault="0020679E" w:rsidP="0020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C46">
        <w:rPr>
          <w:rFonts w:ascii="Times New Roman" w:hAnsi="Times New Roman" w:cs="Times New Roman"/>
          <w:sz w:val="24"/>
          <w:szCs w:val="24"/>
        </w:rPr>
        <w:t>– усвоение правил индивидуального и коллективного безопасного поведения в чрезвычайных и экстремальных ситуациях;</w:t>
      </w:r>
    </w:p>
    <w:p w:rsidR="0020679E" w:rsidRPr="00FE5C46" w:rsidRDefault="0020679E" w:rsidP="0020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C46">
        <w:rPr>
          <w:rFonts w:ascii="Times New Roman" w:hAnsi="Times New Roman" w:cs="Times New Roman"/>
          <w:sz w:val="24"/>
          <w:szCs w:val="24"/>
        </w:rPr>
        <w:t>– формирование понимания ценности здорового, разумного и безопасного образа жизни;</w:t>
      </w:r>
    </w:p>
    <w:p w:rsidR="0020679E" w:rsidRPr="00FE5C46" w:rsidRDefault="0020679E" w:rsidP="0020679E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FE5C46">
        <w:rPr>
          <w:rFonts w:ascii="Times New Roman" w:hAnsi="Times New Roman" w:cs="Times New Roman"/>
          <w:sz w:val="24"/>
          <w:szCs w:val="24"/>
        </w:rPr>
        <w:t>– воспитание патриотизма, чувства ответственности и долга перед Родиной</w:t>
      </w:r>
      <w:r w:rsidRPr="00FE5C46">
        <w:rPr>
          <w:rFonts w:ascii="Times New Roman" w:hAnsi="Times New Roman" w:cs="Times New Roman"/>
          <w:smallCaps/>
          <w:sz w:val="24"/>
          <w:szCs w:val="24"/>
        </w:rPr>
        <w:t>;</w:t>
      </w:r>
    </w:p>
    <w:p w:rsidR="0020679E" w:rsidRPr="00FE5C46" w:rsidRDefault="0020679E" w:rsidP="0020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C46">
        <w:rPr>
          <w:rFonts w:ascii="Times New Roman" w:hAnsi="Times New Roman" w:cs="Times New Roman"/>
          <w:sz w:val="24"/>
          <w:szCs w:val="24"/>
        </w:rPr>
        <w:t>– освоение социальных норм, правил и форм поведения в различных группах и сообществах;</w:t>
      </w:r>
    </w:p>
    <w:p w:rsidR="0020679E" w:rsidRPr="00FE5C46" w:rsidRDefault="0020679E" w:rsidP="0020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C46">
        <w:rPr>
          <w:rFonts w:ascii="Times New Roman" w:hAnsi="Times New Roman" w:cs="Times New Roman"/>
          <w:sz w:val="24"/>
          <w:szCs w:val="24"/>
        </w:rPr>
        <w:t>– развитие правового мышления и компетентности при решении моральных проблем, формирование моральных качеств и нравственного поведения, осознанного и ответственного отношения к собственным поступкам;</w:t>
      </w:r>
    </w:p>
    <w:p w:rsidR="0020679E" w:rsidRPr="00FE5C46" w:rsidRDefault="0020679E" w:rsidP="0020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C46">
        <w:rPr>
          <w:rFonts w:ascii="Times New Roman" w:hAnsi="Times New Roman" w:cs="Times New Roman"/>
          <w:sz w:val="24"/>
          <w:szCs w:val="24"/>
        </w:rPr>
        <w:t>–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учебной, исследовательской, творческой и других видов деятельности;</w:t>
      </w:r>
    </w:p>
    <w:p w:rsidR="0020679E" w:rsidRPr="00FE5C46" w:rsidRDefault="0020679E" w:rsidP="0020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C46">
        <w:rPr>
          <w:rFonts w:ascii="Times New Roman" w:hAnsi="Times New Roman" w:cs="Times New Roman"/>
          <w:sz w:val="24"/>
          <w:szCs w:val="24"/>
        </w:rPr>
        <w:t>– формирование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среде.</w:t>
      </w:r>
    </w:p>
    <w:p w:rsidR="0020679E" w:rsidRPr="00FE5C46" w:rsidRDefault="0020679E" w:rsidP="0020679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0679E" w:rsidRPr="00FE5C46" w:rsidRDefault="0020679E" w:rsidP="0020679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E5C46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FE5C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20679E" w:rsidRPr="00FE5C46" w:rsidRDefault="0020679E" w:rsidP="0020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C46">
        <w:rPr>
          <w:rFonts w:ascii="Times New Roman" w:hAnsi="Times New Roman" w:cs="Times New Roman"/>
          <w:sz w:val="24"/>
          <w:szCs w:val="24"/>
        </w:rPr>
        <w:t>– 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 задач;</w:t>
      </w:r>
    </w:p>
    <w:p w:rsidR="0020679E" w:rsidRPr="00FE5C46" w:rsidRDefault="0020679E" w:rsidP="0020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C46">
        <w:rPr>
          <w:rFonts w:ascii="Times New Roman" w:hAnsi="Times New Roman" w:cs="Times New Roman"/>
          <w:sz w:val="24"/>
          <w:szCs w:val="24"/>
        </w:rPr>
        <w:t>– умение согласовывать свои действия в опасных и чрезвычайных ситуациях с прогнозируемыми результатами, определять их способы, контролировать и корректировать их в соответствии с изменениями обстановки;</w:t>
      </w:r>
    </w:p>
    <w:p w:rsidR="0020679E" w:rsidRPr="00FE5C46" w:rsidRDefault="0020679E" w:rsidP="0020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C46">
        <w:rPr>
          <w:rFonts w:ascii="Times New Roman" w:hAnsi="Times New Roman" w:cs="Times New Roman"/>
          <w:sz w:val="24"/>
          <w:szCs w:val="24"/>
        </w:rPr>
        <w:t>– умение оценивать собственные возможности при выполнении учебных задач в области безопасности жизнедеятельности и правильность их решения;</w:t>
      </w:r>
    </w:p>
    <w:p w:rsidR="0020679E" w:rsidRPr="00FE5C46" w:rsidRDefault="0020679E" w:rsidP="0020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C46">
        <w:rPr>
          <w:rFonts w:ascii="Times New Roman" w:hAnsi="Times New Roman" w:cs="Times New Roman"/>
          <w:sz w:val="24"/>
          <w:szCs w:val="24"/>
        </w:rPr>
        <w:t>– овладение навыками принятия решений, осознанного выбора путей их выполнения, основами самоконтроля и самооценки в учебной и познавательной деятельности;</w:t>
      </w:r>
    </w:p>
    <w:p w:rsidR="0020679E" w:rsidRPr="00FE5C46" w:rsidRDefault="0020679E" w:rsidP="0020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C46">
        <w:rPr>
          <w:rFonts w:ascii="Times New Roman" w:hAnsi="Times New Roman" w:cs="Times New Roman"/>
          <w:sz w:val="24"/>
          <w:szCs w:val="24"/>
        </w:rPr>
        <w:lastRenderedPageBreak/>
        <w:t>– умение воспринимать и перерабатывать информацию, моделировать индивидуальные подходы к обеспечению личной безопасности в повседневной жизни, опасных и чрезвычайных ситуациях;</w:t>
      </w:r>
    </w:p>
    <w:p w:rsidR="0020679E" w:rsidRPr="00FE5C46" w:rsidRDefault="0020679E" w:rsidP="0020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C46">
        <w:rPr>
          <w:rFonts w:ascii="Times New Roman" w:hAnsi="Times New Roman" w:cs="Times New Roman"/>
          <w:sz w:val="24"/>
          <w:szCs w:val="24"/>
        </w:rPr>
        <w:t>– умение работать индивидуально и в группе, организовывать учебное сотрудничество и совместную деятельность с учителем и сверстниками, формулировать, аргументировать и отстаивать свое мнение, находить общее решение и разрешать конфликты на основе согласования позиций и учета интересов;</w:t>
      </w:r>
    </w:p>
    <w:p w:rsidR="0020679E" w:rsidRPr="00FE5C46" w:rsidRDefault="0020679E" w:rsidP="0020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C46">
        <w:rPr>
          <w:rFonts w:ascii="Times New Roman" w:hAnsi="Times New Roman" w:cs="Times New Roman"/>
          <w:sz w:val="24"/>
          <w:szCs w:val="24"/>
        </w:rPr>
        <w:t>– формирование и развитие компетентности в области использования информационно-коммуникационных технологий для решения задач обеспечения безопасности;</w:t>
      </w:r>
    </w:p>
    <w:p w:rsidR="0020679E" w:rsidRDefault="0020679E" w:rsidP="0020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C46">
        <w:rPr>
          <w:rFonts w:ascii="Times New Roman" w:hAnsi="Times New Roman" w:cs="Times New Roman"/>
          <w:sz w:val="24"/>
          <w:szCs w:val="24"/>
        </w:rPr>
        <w:t>– формирование и развитие мышления безопасной жизнедеятельности, умение применять его в познавательной, коммуникативной и социальной практике, д</w:t>
      </w:r>
      <w:r>
        <w:rPr>
          <w:rFonts w:ascii="Times New Roman" w:hAnsi="Times New Roman" w:cs="Times New Roman"/>
          <w:sz w:val="24"/>
          <w:szCs w:val="24"/>
        </w:rPr>
        <w:t>ля профессиональной ориентации.</w:t>
      </w:r>
    </w:p>
    <w:p w:rsidR="00B14F41" w:rsidRPr="002A6FED" w:rsidRDefault="00B14F41" w:rsidP="00206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4F41" w:rsidRPr="00927F5D" w:rsidRDefault="0020679E" w:rsidP="002067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Предполагаемые результаты</w:t>
      </w:r>
    </w:p>
    <w:p w:rsidR="0020679E" w:rsidRPr="00927F5D" w:rsidRDefault="0020679E" w:rsidP="0020679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927F5D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Знать:</w:t>
      </w:r>
    </w:p>
    <w:p w:rsidR="0020679E" w:rsidRPr="00927F5D" w:rsidRDefault="0020679E" w:rsidP="0020679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историю </w:t>
      </w:r>
      <w:r w:rsidRPr="00927F5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села, края, области, России;</w:t>
      </w:r>
    </w:p>
    <w:p w:rsidR="0020679E" w:rsidRPr="00927F5D" w:rsidRDefault="0020679E" w:rsidP="0020679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27F5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основы военной подготовки;</w:t>
      </w:r>
    </w:p>
    <w:p w:rsidR="0020679E" w:rsidRPr="00927F5D" w:rsidRDefault="0020679E" w:rsidP="0020679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27F5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основы туристической техники;</w:t>
      </w:r>
    </w:p>
    <w:p w:rsidR="0020679E" w:rsidRPr="00927F5D" w:rsidRDefault="0020679E" w:rsidP="0020679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27F5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основы медицинских знаний.</w:t>
      </w:r>
    </w:p>
    <w:p w:rsidR="0020679E" w:rsidRPr="00927F5D" w:rsidRDefault="0020679E" w:rsidP="0020679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927F5D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Уметь:</w:t>
      </w:r>
    </w:p>
    <w:p w:rsidR="0020679E" w:rsidRPr="00927F5D" w:rsidRDefault="0020679E" w:rsidP="0020679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27F5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- </w:t>
      </w:r>
      <w:r w:rsidRPr="00927F5D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п</w:t>
      </w:r>
      <w:r w:rsidRPr="00927F5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равильно и дисциплинированно обращаться со стрелковым оружием;</w:t>
      </w:r>
    </w:p>
    <w:p w:rsidR="0020679E" w:rsidRPr="00927F5D" w:rsidRDefault="0020679E" w:rsidP="0020679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27F5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оказать первую помощь себе и пострадавшему;</w:t>
      </w:r>
    </w:p>
    <w:p w:rsidR="0020679E" w:rsidRPr="00927F5D" w:rsidRDefault="0020679E" w:rsidP="0020679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27F5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владеть навыками выживания в природных условиях.</w:t>
      </w:r>
    </w:p>
    <w:p w:rsidR="0020679E" w:rsidRPr="00927F5D" w:rsidRDefault="0020679E" w:rsidP="0020679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927F5D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Навыки:</w:t>
      </w:r>
    </w:p>
    <w:p w:rsidR="0020679E" w:rsidRPr="00927F5D" w:rsidRDefault="0020679E" w:rsidP="0020679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27F5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владеть информацией о родном крае;</w:t>
      </w:r>
    </w:p>
    <w:p w:rsidR="0020679E" w:rsidRPr="00927F5D" w:rsidRDefault="0020679E" w:rsidP="0020679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27F5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владеть информацией об основах туристической, медицинской и военной подготовки.</w:t>
      </w:r>
    </w:p>
    <w:p w:rsidR="0020679E" w:rsidRPr="00927F5D" w:rsidRDefault="0020679E" w:rsidP="0020679E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927F5D">
        <w:rPr>
          <w:b/>
          <w:bCs/>
          <w:color w:val="000000"/>
        </w:rPr>
        <w:t>Выпускник научится:</w:t>
      </w:r>
    </w:p>
    <w:p w:rsidR="0020679E" w:rsidRPr="00927F5D" w:rsidRDefault="0020679E" w:rsidP="0020679E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927F5D">
        <w:rPr>
          <w:bCs/>
          <w:color w:val="000000"/>
        </w:rPr>
        <w:t>- правильно обращаться со стрелковым оружием;</w:t>
      </w:r>
    </w:p>
    <w:p w:rsidR="0020679E" w:rsidRPr="00927F5D" w:rsidRDefault="0020679E" w:rsidP="0020679E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927F5D">
        <w:rPr>
          <w:bCs/>
          <w:color w:val="000000"/>
        </w:rPr>
        <w:t>- пользоваться индивидуальными средствами защиты;</w:t>
      </w:r>
    </w:p>
    <w:p w:rsidR="0020679E" w:rsidRPr="00927F5D" w:rsidRDefault="0020679E" w:rsidP="0020679E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927F5D">
        <w:rPr>
          <w:bCs/>
          <w:color w:val="000000"/>
        </w:rPr>
        <w:t>- оказывать первую помощь себе и пострадавшему;</w:t>
      </w:r>
    </w:p>
    <w:p w:rsidR="0020679E" w:rsidRPr="00927F5D" w:rsidRDefault="0020679E" w:rsidP="0020679E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927F5D">
        <w:rPr>
          <w:bCs/>
          <w:color w:val="000000"/>
        </w:rPr>
        <w:t>- выживать в природных условиях при автономном существовании;</w:t>
      </w:r>
    </w:p>
    <w:p w:rsidR="0020679E" w:rsidRPr="00927F5D" w:rsidRDefault="0020679E" w:rsidP="0020679E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927F5D">
        <w:rPr>
          <w:bCs/>
          <w:color w:val="000000"/>
        </w:rPr>
        <w:t>- использовать элементы здорового образа в повседневной жизни;</w:t>
      </w:r>
    </w:p>
    <w:p w:rsidR="0020679E" w:rsidRPr="00927F5D" w:rsidRDefault="0020679E" w:rsidP="0020679E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27F5D">
        <w:rPr>
          <w:bCs/>
          <w:color w:val="000000"/>
        </w:rPr>
        <w:t>- правильно организовывать свой досуг с пользой для своего здоровья и окружающих.</w:t>
      </w:r>
    </w:p>
    <w:p w:rsidR="007A0303" w:rsidRDefault="007A0303" w:rsidP="000643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303" w:rsidRDefault="007A0303" w:rsidP="000643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303" w:rsidRDefault="007A0303" w:rsidP="000643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79E" w:rsidRDefault="0020679E" w:rsidP="000643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F41" w:rsidRDefault="00B14F41" w:rsidP="00B14F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F41" w:rsidRDefault="00B14F41" w:rsidP="00B14F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1BF" w:rsidRDefault="00B761BF" w:rsidP="00B761B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761BF" w:rsidRDefault="00B761BF" w:rsidP="00B761B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761BF" w:rsidRDefault="00B761BF" w:rsidP="00B761B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761BF" w:rsidRDefault="00B761BF" w:rsidP="00B761B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761BF" w:rsidRDefault="00B761BF" w:rsidP="00B761B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761BF" w:rsidRDefault="00B761BF" w:rsidP="00B761B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761BF" w:rsidRDefault="00B761BF" w:rsidP="00B761B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761BF" w:rsidRDefault="00A13C4A" w:rsidP="00B761B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5. </w:t>
      </w:r>
      <w:r w:rsidR="00B761BF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B761BF" w:rsidRDefault="00B761BF" w:rsidP="00B761B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1.Вводное занятие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1ч)</w:t>
      </w:r>
    </w:p>
    <w:p w:rsidR="00B761BF" w:rsidRDefault="00B761BF" w:rsidP="00B761B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761BF" w:rsidRDefault="00B761BF" w:rsidP="00B761B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2.Основы подготовки к военной службе (18ч)</w:t>
      </w:r>
    </w:p>
    <w:p w:rsidR="00B761BF" w:rsidRDefault="00B761BF" w:rsidP="00B761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Стрельба из пневматической винтовки.</w:t>
      </w:r>
    </w:p>
    <w:p w:rsidR="00B761BF" w:rsidRDefault="00B761BF" w:rsidP="00B761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Неполная разборка и сборка автомата Калашникова.</w:t>
      </w:r>
    </w:p>
    <w:p w:rsidR="00B761BF" w:rsidRDefault="00B761BF" w:rsidP="00B761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Снаряжение магазина.</w:t>
      </w:r>
    </w:p>
    <w:p w:rsidR="00B761BF" w:rsidRDefault="00B761BF" w:rsidP="00B761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Строевая подготовка. </w:t>
      </w:r>
    </w:p>
    <w:p w:rsidR="00B761BF" w:rsidRDefault="00B761BF" w:rsidP="00B761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Тактическая подготовка</w:t>
      </w:r>
    </w:p>
    <w:p w:rsidR="00B761BF" w:rsidRDefault="00B761BF" w:rsidP="00B761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61BF" w:rsidRDefault="00B761BF" w:rsidP="00B761B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3.Основы медицинских знаний и охрана здоровья  (6ч)</w:t>
      </w:r>
    </w:p>
    <w:p w:rsidR="00B761BF" w:rsidRDefault="00B761BF" w:rsidP="00B761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Понятие раны. Виды ран.</w:t>
      </w:r>
    </w:p>
    <w:p w:rsidR="00B761BF" w:rsidRDefault="00B761BF" w:rsidP="00B761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Кровотечения. Виды и признаки, способы временной остановки кровотечения.</w:t>
      </w:r>
    </w:p>
    <w:p w:rsidR="00B761BF" w:rsidRDefault="00B761BF" w:rsidP="00B761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Перевязочный материал. Повязки: основные виды, правила.</w:t>
      </w:r>
    </w:p>
    <w:p w:rsidR="00B761BF" w:rsidRDefault="00B761BF" w:rsidP="00B761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Понятие о шинах. Правила переноса пострадавших на руках, на носилках, с помощью подручных средств.</w:t>
      </w:r>
    </w:p>
    <w:p w:rsidR="00B761BF" w:rsidRDefault="00B761BF" w:rsidP="00B761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об ожогах и обморожениях, ПМП при них. </w:t>
      </w:r>
    </w:p>
    <w:p w:rsidR="00B761BF" w:rsidRDefault="00B761BF" w:rsidP="00B761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ПМП при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тепловом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солнечном ударах, поражение электрическом током. </w:t>
      </w:r>
    </w:p>
    <w:p w:rsidR="00B761BF" w:rsidRDefault="00B761BF" w:rsidP="00B761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Первая помощь утопающему, способы искусственного дыхания.</w:t>
      </w:r>
    </w:p>
    <w:p w:rsidR="00B761BF" w:rsidRDefault="00B761BF" w:rsidP="00B761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Профилактика травматизма. </w:t>
      </w:r>
    </w:p>
    <w:p w:rsidR="00B761BF" w:rsidRDefault="00B761BF" w:rsidP="00B761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Лекарственные травы.</w:t>
      </w:r>
    </w:p>
    <w:p w:rsidR="00B761BF" w:rsidRDefault="00B761BF" w:rsidP="00B761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61BF" w:rsidRDefault="00B761BF" w:rsidP="00B761B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4.Основа туристической техники. (6 ч)</w:t>
      </w:r>
    </w:p>
    <w:p w:rsidR="00B761BF" w:rsidRDefault="00B761BF" w:rsidP="00B761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Командные игры. </w:t>
      </w:r>
    </w:p>
    <w:p w:rsidR="00B761BF" w:rsidRDefault="00B761BF" w:rsidP="00B761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Организация бивака.</w:t>
      </w:r>
    </w:p>
    <w:p w:rsidR="00B761BF" w:rsidRDefault="00B761BF" w:rsidP="00B761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Разведение костра.</w:t>
      </w:r>
    </w:p>
    <w:p w:rsidR="00B761BF" w:rsidRDefault="00B761BF" w:rsidP="00B761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Установка палатки. </w:t>
      </w:r>
    </w:p>
    <w:p w:rsidR="00B761BF" w:rsidRDefault="00B761BF" w:rsidP="00B761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Вязание узлов</w:t>
      </w:r>
    </w:p>
    <w:p w:rsidR="00B761BF" w:rsidRDefault="00B761BF" w:rsidP="00B761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Прохождение полосы препятствий</w:t>
      </w:r>
    </w:p>
    <w:p w:rsidR="00B761BF" w:rsidRDefault="00B761BF" w:rsidP="00B761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Способы преодоления препятствий во время маршрута.</w:t>
      </w:r>
    </w:p>
    <w:p w:rsidR="00B761BF" w:rsidRDefault="00B761BF" w:rsidP="00B761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Ориентирование на местности без карты. Определение направления на стороны горизонта. </w:t>
      </w:r>
    </w:p>
    <w:p w:rsidR="00B761BF" w:rsidRDefault="00B761BF" w:rsidP="00B761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Движение по азимуту.</w:t>
      </w:r>
    </w:p>
    <w:p w:rsidR="00B761BF" w:rsidRDefault="00B761BF" w:rsidP="00B761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Чтение топографических знаков. </w:t>
      </w:r>
    </w:p>
    <w:p w:rsidR="00B761BF" w:rsidRDefault="00B761BF" w:rsidP="00B761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61BF" w:rsidRDefault="00B761BF" w:rsidP="00B761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5. Участие в военно-патриотических мероприятиях (3 ч)</w:t>
      </w:r>
    </w:p>
    <w:p w:rsidR="00B761BF" w:rsidRDefault="00B761BF" w:rsidP="00B761B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F41" w:rsidRDefault="00B14F41" w:rsidP="00B14F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F41" w:rsidRDefault="00B14F41" w:rsidP="00B14F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F41" w:rsidRDefault="00B14F41" w:rsidP="00B14F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F41" w:rsidRDefault="00B14F41" w:rsidP="00B14F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F41" w:rsidRDefault="00B14F41" w:rsidP="00B14F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F41" w:rsidRDefault="00B14F41" w:rsidP="00B14F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303" w:rsidRPr="00B761BF" w:rsidRDefault="007A0303" w:rsidP="00B761BF">
      <w:pPr>
        <w:rPr>
          <w:rFonts w:ascii="Times New Roman" w:hAnsi="Times New Roman" w:cs="Times New Roman"/>
          <w:b/>
          <w:sz w:val="24"/>
          <w:szCs w:val="24"/>
        </w:rPr>
      </w:pPr>
    </w:p>
    <w:p w:rsidR="007A0303" w:rsidRDefault="007A0303" w:rsidP="00D807AB">
      <w:pPr>
        <w:pStyle w:val="a4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7AB" w:rsidRPr="00702559" w:rsidRDefault="00B14F41" w:rsidP="00D807AB">
      <w:pPr>
        <w:pStyle w:val="a4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Учебный план</w:t>
      </w:r>
    </w:p>
    <w:p w:rsidR="00D807AB" w:rsidRDefault="00D807AB" w:rsidP="00D807AB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ayout w:type="fixed"/>
        <w:tblLook w:val="04A0"/>
      </w:tblPr>
      <w:tblGrid>
        <w:gridCol w:w="662"/>
        <w:gridCol w:w="2066"/>
        <w:gridCol w:w="989"/>
        <w:gridCol w:w="1134"/>
        <w:gridCol w:w="1418"/>
        <w:gridCol w:w="2942"/>
      </w:tblGrid>
      <w:tr w:rsidR="00D807AB" w:rsidTr="00D807A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Default="00D807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Default="00D807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AB" w:rsidRDefault="00D807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Default="00D807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Default="00D807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аттестации/контроля</w:t>
            </w:r>
          </w:p>
        </w:tc>
      </w:tr>
      <w:tr w:rsidR="00D807AB" w:rsidTr="00D807A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AB" w:rsidRDefault="00D807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AB" w:rsidRDefault="00D807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Default="00D807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Default="00D807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Default="00D807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AB" w:rsidRDefault="00D807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AB" w:rsidTr="00D807A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Default="00D807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Default="00D807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Введение.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Default="00D807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AB" w:rsidRDefault="00D807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Default="00D807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Default="00D807AB" w:rsidP="00476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Опрос /фронтальный</w:t>
            </w:r>
          </w:p>
        </w:tc>
      </w:tr>
      <w:tr w:rsidR="00D807AB" w:rsidTr="00D807A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Default="00D807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Default="00D807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подготовки к военной службе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Default="00B837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Default="00B837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Default="00B837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Default="00D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</w:p>
          <w:p w:rsidR="00D807AB" w:rsidRDefault="00D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беседа, </w:t>
            </w:r>
          </w:p>
          <w:p w:rsidR="00D807AB" w:rsidRDefault="00D807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D807AB" w:rsidTr="00D807A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Default="00D807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Pr="00B83766" w:rsidRDefault="00B8376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медицинских знаний и охрана здоровья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Default="00B837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Default="00B837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AB" w:rsidRDefault="00D807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07AB" w:rsidRDefault="00D807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Default="00D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</w:p>
          <w:p w:rsidR="00D807AB" w:rsidRDefault="00D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беседа, </w:t>
            </w:r>
          </w:p>
          <w:p w:rsidR="00D807AB" w:rsidRDefault="00D807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D807AB" w:rsidTr="00D807A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Default="00D807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Default="00B83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туристической техники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Default="00B837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Default="00B837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AB" w:rsidRDefault="00B837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07AB" w:rsidRDefault="00D807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Pr="00B83766" w:rsidRDefault="00D807AB" w:rsidP="00B83766"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Наблюден</w:t>
            </w:r>
            <w:r w:rsidR="00B8376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ие, опрос, беседа, анкетирование.</w:t>
            </w:r>
          </w:p>
        </w:tc>
      </w:tr>
      <w:tr w:rsidR="00D807AB" w:rsidTr="00D807A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Default="00D807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Default="00B83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Военно-спортивные мероприятия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Default="007025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Default="007025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AB" w:rsidRDefault="007025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Default="00B83766" w:rsidP="00B837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807AB" w:rsidTr="00D807A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AB" w:rsidRDefault="00D807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AB" w:rsidRDefault="00D807A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AB" w:rsidRDefault="00B837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AB" w:rsidRDefault="00D807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AB" w:rsidRDefault="00D807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AB" w:rsidRDefault="00D807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A3E" w:rsidRDefault="00F65A3E" w:rsidP="00F65A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A3E" w:rsidRDefault="00A13C4A" w:rsidP="00580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65A3E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6"/>
        <w:tblW w:w="10632" w:type="dxa"/>
        <w:tblInd w:w="-1026" w:type="dxa"/>
        <w:tblLayout w:type="fixed"/>
        <w:tblLook w:val="04A0"/>
      </w:tblPr>
      <w:tblGrid>
        <w:gridCol w:w="567"/>
        <w:gridCol w:w="851"/>
        <w:gridCol w:w="850"/>
        <w:gridCol w:w="2977"/>
        <w:gridCol w:w="851"/>
        <w:gridCol w:w="1559"/>
        <w:gridCol w:w="1559"/>
        <w:gridCol w:w="1418"/>
      </w:tblGrid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Pr="006E0ABE" w:rsidRDefault="006E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Pr="006E0ABE" w:rsidRDefault="006E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BE"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Pr="006E0ABE" w:rsidRDefault="006E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BE"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Pr="006E0ABE" w:rsidRDefault="006E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B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P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P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P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P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</w:t>
            </w:r>
          </w:p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технике безопасности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  <w:p w:rsidR="00580C48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73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средства защиты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73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средства защиты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73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средства защиты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средства защиты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средства защиты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 Калашникова. Устройство.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73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 Калашникова. Устройство. Неполная разборка-сборка АК-47.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 Калашникова. Неполная разборка-сборка АК-47.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Неполная разборка-сборка АК-47.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 Калашникова.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военной службы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73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73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73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73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физическая подготовка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физическая подготовка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физическая подготовка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73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Туристская подготовка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73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Туристская подготовка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73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Туристская подготовка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737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58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мероприятие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мероприятие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E0ABE" w:rsidTr="00580C4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мероприятие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6E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BE" w:rsidRDefault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:rsidR="000C7A1F" w:rsidRPr="00580C48" w:rsidRDefault="000C7A1F" w:rsidP="00580C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553" w:rsidRPr="00A13C4A" w:rsidRDefault="00A13C4A" w:rsidP="00A13C4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8. </w:t>
      </w:r>
      <w:r w:rsidR="00E02553" w:rsidRPr="00A13C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Комплекс организационно – педагогических условий</w:t>
      </w:r>
      <w:r w:rsidR="008F104B" w:rsidRPr="00A13C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42FEE" w:rsidRPr="00CA488A" w:rsidRDefault="00342FEE" w:rsidP="00A13C4A">
      <w:pPr>
        <w:pStyle w:val="a4"/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4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 – коммуникационное оснащение:</w:t>
      </w:r>
    </w:p>
    <w:p w:rsidR="00342FEE" w:rsidRPr="00CA488A" w:rsidRDefault="00342FEE" w:rsidP="002A6FE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488A">
        <w:rPr>
          <w:rFonts w:ascii="Times New Roman" w:hAnsi="Times New Roman" w:cs="Times New Roman"/>
          <w:sz w:val="24"/>
          <w:szCs w:val="24"/>
          <w:lang w:eastAsia="ru-RU"/>
        </w:rPr>
        <w:t>- Для обеспечения наглядности и доступности изучаемого материала необход</w:t>
      </w:r>
      <w:r w:rsidR="00FD7EBA" w:rsidRPr="00CA488A">
        <w:rPr>
          <w:rFonts w:ascii="Times New Roman" w:hAnsi="Times New Roman" w:cs="Times New Roman"/>
          <w:sz w:val="24"/>
          <w:szCs w:val="24"/>
          <w:lang w:eastAsia="ru-RU"/>
        </w:rPr>
        <w:t>имы следующие наглядные пособия: вид</w:t>
      </w:r>
      <w:proofErr w:type="gramStart"/>
      <w:r w:rsidR="00FD7EBA" w:rsidRPr="00CA488A">
        <w:rPr>
          <w:rFonts w:ascii="Times New Roman" w:hAnsi="Times New Roman" w:cs="Times New Roman"/>
          <w:sz w:val="24"/>
          <w:szCs w:val="24"/>
          <w:lang w:eastAsia="ru-RU"/>
        </w:rPr>
        <w:t>ео</w:t>
      </w:r>
      <w:r w:rsidR="00FD7EBA" w:rsidRPr="00CA488A">
        <w:rPr>
          <w:color w:val="000000" w:themeColor="text1"/>
          <w:sz w:val="24"/>
          <w:szCs w:val="24"/>
        </w:rPr>
        <w:t xml:space="preserve"> и </w:t>
      </w:r>
      <w:r w:rsidRPr="00CA488A">
        <w:rPr>
          <w:rFonts w:ascii="Times New Roman" w:hAnsi="Times New Roman" w:cs="Times New Roman"/>
          <w:sz w:val="24"/>
          <w:szCs w:val="24"/>
          <w:lang w:eastAsia="ru-RU"/>
        </w:rPr>
        <w:t>ау</w:t>
      </w:r>
      <w:proofErr w:type="gramEnd"/>
      <w:r w:rsidRPr="00CA488A">
        <w:rPr>
          <w:rFonts w:ascii="Times New Roman" w:hAnsi="Times New Roman" w:cs="Times New Roman"/>
          <w:sz w:val="24"/>
          <w:szCs w:val="24"/>
          <w:lang w:eastAsia="ru-RU"/>
        </w:rPr>
        <w:t>диозаписи, ка</w:t>
      </w:r>
      <w:r w:rsidR="00FD7EBA" w:rsidRPr="00CA488A">
        <w:rPr>
          <w:rFonts w:ascii="Times New Roman" w:hAnsi="Times New Roman" w:cs="Times New Roman"/>
          <w:sz w:val="24"/>
          <w:szCs w:val="24"/>
          <w:lang w:eastAsia="ru-RU"/>
        </w:rPr>
        <w:t xml:space="preserve">рточки, схемы, </w:t>
      </w:r>
      <w:r w:rsidRPr="00CA488A">
        <w:rPr>
          <w:rFonts w:ascii="Times New Roman" w:hAnsi="Times New Roman" w:cs="Times New Roman"/>
          <w:sz w:val="24"/>
          <w:szCs w:val="24"/>
          <w:lang w:eastAsia="ru-RU"/>
        </w:rPr>
        <w:t>раздаточный материал, научно-популярная литература.</w:t>
      </w:r>
    </w:p>
    <w:p w:rsidR="00342FEE" w:rsidRPr="00CA488A" w:rsidRDefault="00342FEE" w:rsidP="002A6FE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488A">
        <w:rPr>
          <w:rFonts w:ascii="Times New Roman" w:hAnsi="Times New Roman" w:cs="Times New Roman"/>
          <w:sz w:val="24"/>
          <w:szCs w:val="24"/>
          <w:lang w:eastAsia="ru-RU"/>
        </w:rPr>
        <w:t xml:space="preserve"> - Информационная и справочная литература в выбранной предметной области.</w:t>
      </w:r>
    </w:p>
    <w:p w:rsidR="00342FEE" w:rsidRPr="00CA488A" w:rsidRDefault="0006439D" w:rsidP="002A6FED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170E02"/>
        </w:rPr>
        <w:t xml:space="preserve">- Изобразительные </w:t>
      </w:r>
      <w:r w:rsidR="00342FEE" w:rsidRPr="00CA488A">
        <w:rPr>
          <w:color w:val="170E02"/>
        </w:rPr>
        <w:t>наглядн</w:t>
      </w:r>
      <w:r w:rsidR="00FD7EBA" w:rsidRPr="00CA488A">
        <w:rPr>
          <w:color w:val="170E02"/>
        </w:rPr>
        <w:t xml:space="preserve">ые пособия </w:t>
      </w:r>
      <w:proofErr w:type="gramStart"/>
      <w:r w:rsidR="00FD7EBA" w:rsidRPr="00CA488A">
        <w:rPr>
          <w:color w:val="170E02"/>
        </w:rPr>
        <w:t xml:space="preserve">( </w:t>
      </w:r>
      <w:proofErr w:type="gramEnd"/>
      <w:r w:rsidR="00342FEE" w:rsidRPr="00CA488A">
        <w:rPr>
          <w:color w:val="170E02"/>
        </w:rPr>
        <w:t>рисунки, схематические рисунки, схемы, таблицы) плакаты, презентации</w:t>
      </w:r>
      <w:r w:rsidR="00FD7EBA" w:rsidRPr="00CA488A">
        <w:rPr>
          <w:color w:val="000000" w:themeColor="text1"/>
        </w:rPr>
        <w:t xml:space="preserve">;  </w:t>
      </w:r>
      <w:r w:rsidR="00342FEE" w:rsidRPr="00CA488A">
        <w:rPr>
          <w:color w:val="000000" w:themeColor="text1"/>
        </w:rPr>
        <w:t>рассматривание иллюстр</w:t>
      </w:r>
      <w:r w:rsidR="00FD7EBA" w:rsidRPr="00CA488A">
        <w:rPr>
          <w:color w:val="000000" w:themeColor="text1"/>
        </w:rPr>
        <w:t>аций из книг, фотографии</w:t>
      </w:r>
      <w:r w:rsidR="00342FEE" w:rsidRPr="00CA488A">
        <w:rPr>
          <w:color w:val="000000" w:themeColor="text1"/>
        </w:rPr>
        <w:t>.</w:t>
      </w:r>
    </w:p>
    <w:p w:rsidR="00716AB4" w:rsidRPr="00CA488A" w:rsidRDefault="00716AB4" w:rsidP="002A6FED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A488A">
        <w:rPr>
          <w:rFonts w:ascii="Times New Roman" w:hAnsi="Times New Roman" w:cs="Times New Roman"/>
          <w:b/>
          <w:bCs/>
          <w:iCs/>
          <w:sz w:val="24"/>
          <w:szCs w:val="24"/>
        </w:rPr>
        <w:t>Материально-техническое оснащение</w:t>
      </w:r>
    </w:p>
    <w:p w:rsidR="00716AB4" w:rsidRPr="00CA488A" w:rsidRDefault="00342FEE" w:rsidP="002A6FE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488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16AB4" w:rsidRPr="00CA488A">
        <w:rPr>
          <w:rFonts w:ascii="Times New Roman" w:hAnsi="Times New Roman" w:cs="Times New Roman"/>
          <w:sz w:val="24"/>
          <w:szCs w:val="24"/>
          <w:lang w:eastAsia="ru-RU"/>
        </w:rPr>
        <w:t>учеб</w:t>
      </w:r>
      <w:r w:rsidR="00716AB4" w:rsidRPr="00CA488A">
        <w:rPr>
          <w:rFonts w:ascii="Times New Roman" w:hAnsi="Times New Roman" w:cs="Times New Roman"/>
          <w:sz w:val="24"/>
          <w:szCs w:val="24"/>
          <w:lang w:eastAsia="ru-RU"/>
        </w:rPr>
        <w:softHyphen/>
        <w:t>ный кабинет;</w:t>
      </w:r>
    </w:p>
    <w:p w:rsidR="00716AB4" w:rsidRPr="00CA488A" w:rsidRDefault="00342FEE" w:rsidP="002A6FE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488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16AB4" w:rsidRPr="00CA488A">
        <w:rPr>
          <w:rFonts w:ascii="Times New Roman" w:hAnsi="Times New Roman" w:cs="Times New Roman"/>
          <w:sz w:val="24"/>
          <w:szCs w:val="24"/>
          <w:lang w:eastAsia="ru-RU"/>
        </w:rPr>
        <w:t>класс</w:t>
      </w:r>
      <w:r w:rsidR="00716AB4" w:rsidRPr="00CA488A">
        <w:rPr>
          <w:rFonts w:ascii="Times New Roman" w:hAnsi="Times New Roman" w:cs="Times New Roman"/>
          <w:sz w:val="24"/>
          <w:szCs w:val="24"/>
          <w:lang w:eastAsia="ru-RU"/>
        </w:rPr>
        <w:softHyphen/>
        <w:t>ная доска, столы и стулья для учащихся и педагога, шкафы и стел</w:t>
      </w:r>
      <w:r w:rsidR="00716AB4" w:rsidRPr="00CA488A">
        <w:rPr>
          <w:rFonts w:ascii="Times New Roman" w:hAnsi="Times New Roman" w:cs="Times New Roman"/>
          <w:sz w:val="24"/>
          <w:szCs w:val="24"/>
          <w:lang w:eastAsia="ru-RU"/>
        </w:rPr>
        <w:softHyphen/>
        <w:t>лажи для хранения дидактических пособий и учебных материалов;</w:t>
      </w:r>
    </w:p>
    <w:p w:rsidR="00716AB4" w:rsidRPr="00CA488A" w:rsidRDefault="00342FEE" w:rsidP="002A6FE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488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16AB4" w:rsidRPr="00CA488A">
        <w:rPr>
          <w:rFonts w:ascii="Times New Roman" w:hAnsi="Times New Roman" w:cs="Times New Roman"/>
          <w:sz w:val="24"/>
          <w:szCs w:val="24"/>
          <w:lang w:eastAsia="ru-RU"/>
        </w:rPr>
        <w:t>компьютер, прин</w:t>
      </w:r>
      <w:r w:rsidR="00716AB4" w:rsidRPr="00CA488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тер; </w:t>
      </w:r>
    </w:p>
    <w:p w:rsidR="00716AB4" w:rsidRPr="00CA488A" w:rsidRDefault="00342FEE" w:rsidP="002A6FED">
      <w:pPr>
        <w:spacing w:after="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CA488A">
        <w:rPr>
          <w:rFonts w:ascii="Times New Roman" w:hAnsi="Times New Roman" w:cs="Times New Roman"/>
          <w:color w:val="170E02"/>
          <w:sz w:val="24"/>
          <w:szCs w:val="24"/>
        </w:rPr>
        <w:t xml:space="preserve">- </w:t>
      </w:r>
      <w:proofErr w:type="spellStart"/>
      <w:r w:rsidR="00716AB4" w:rsidRPr="00CA488A">
        <w:rPr>
          <w:rFonts w:ascii="Times New Roman" w:hAnsi="Times New Roman" w:cs="Times New Roman"/>
          <w:color w:val="170E02"/>
          <w:sz w:val="24"/>
          <w:szCs w:val="24"/>
        </w:rPr>
        <w:t>мул</w:t>
      </w:r>
      <w:r w:rsidR="00FD7EBA" w:rsidRPr="00CA488A">
        <w:rPr>
          <w:rFonts w:ascii="Times New Roman" w:hAnsi="Times New Roman" w:cs="Times New Roman"/>
          <w:color w:val="170E02"/>
          <w:sz w:val="24"/>
          <w:szCs w:val="24"/>
        </w:rPr>
        <w:t>ьтимедийный</w:t>
      </w:r>
      <w:proofErr w:type="spellEnd"/>
      <w:r w:rsidR="00FD7EBA" w:rsidRPr="00CA488A">
        <w:rPr>
          <w:rFonts w:ascii="Times New Roman" w:hAnsi="Times New Roman" w:cs="Times New Roman"/>
          <w:color w:val="170E02"/>
          <w:sz w:val="24"/>
          <w:szCs w:val="24"/>
        </w:rPr>
        <w:t xml:space="preserve"> проектор, DVD;</w:t>
      </w:r>
    </w:p>
    <w:p w:rsidR="00FD7EBA" w:rsidRPr="00CA488A" w:rsidRDefault="00CA488A" w:rsidP="002A6FED">
      <w:pPr>
        <w:spacing w:after="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CA488A">
        <w:rPr>
          <w:rFonts w:ascii="Times New Roman" w:hAnsi="Times New Roman" w:cs="Times New Roman"/>
          <w:color w:val="170E02"/>
          <w:sz w:val="24"/>
          <w:szCs w:val="24"/>
        </w:rPr>
        <w:t>- комплекты ОЗК, индивидуальный дозиметр, противогазы, респираторы, ватно-марлевые повязки, аптечка АИ-2</w:t>
      </w:r>
    </w:p>
    <w:p w:rsidR="00FD7EBA" w:rsidRPr="00CA488A" w:rsidRDefault="00FD7EBA" w:rsidP="002A6FED">
      <w:pPr>
        <w:spacing w:after="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CA488A">
        <w:rPr>
          <w:rFonts w:ascii="Times New Roman" w:hAnsi="Times New Roman" w:cs="Times New Roman"/>
          <w:color w:val="170E02"/>
          <w:sz w:val="24"/>
          <w:szCs w:val="24"/>
        </w:rPr>
        <w:t>- учебные макеты автомата АК-74</w:t>
      </w:r>
      <w:r w:rsidR="00CA488A" w:rsidRPr="00CA488A">
        <w:rPr>
          <w:rFonts w:ascii="Times New Roman" w:hAnsi="Times New Roman" w:cs="Times New Roman"/>
          <w:color w:val="170E02"/>
          <w:sz w:val="24"/>
          <w:szCs w:val="24"/>
        </w:rPr>
        <w:t>,</w:t>
      </w:r>
      <w:r w:rsidRPr="00CA488A">
        <w:rPr>
          <w:rFonts w:ascii="Times New Roman" w:hAnsi="Times New Roman" w:cs="Times New Roman"/>
          <w:color w:val="170E02"/>
          <w:sz w:val="24"/>
          <w:szCs w:val="24"/>
        </w:rPr>
        <w:t xml:space="preserve"> пневматическая винтовка, пули.</w:t>
      </w:r>
    </w:p>
    <w:p w:rsidR="00FD7EBA" w:rsidRPr="00CA488A" w:rsidRDefault="00FD7EBA" w:rsidP="002A6FED">
      <w:pPr>
        <w:spacing w:after="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CA488A">
        <w:rPr>
          <w:rFonts w:ascii="Times New Roman" w:hAnsi="Times New Roman" w:cs="Times New Roman"/>
          <w:color w:val="170E02"/>
          <w:sz w:val="24"/>
          <w:szCs w:val="24"/>
        </w:rPr>
        <w:t xml:space="preserve">- </w:t>
      </w:r>
      <w:r w:rsidR="00CA488A" w:rsidRPr="00CA488A">
        <w:rPr>
          <w:rFonts w:ascii="Times New Roman" w:hAnsi="Times New Roman" w:cs="Times New Roman"/>
          <w:color w:val="170E02"/>
          <w:sz w:val="24"/>
          <w:szCs w:val="24"/>
        </w:rPr>
        <w:t>палатка, спальные мешки, карабины, веревки, каски, компасы;</w:t>
      </w:r>
    </w:p>
    <w:p w:rsidR="00CA488A" w:rsidRPr="00CA488A" w:rsidRDefault="00CA488A" w:rsidP="002A6FE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488A">
        <w:rPr>
          <w:rFonts w:ascii="Times New Roman" w:hAnsi="Times New Roman" w:cs="Times New Roman"/>
          <w:color w:val="170E02"/>
          <w:sz w:val="24"/>
          <w:szCs w:val="24"/>
        </w:rPr>
        <w:t>- медицинские носилки, жгуты, бинты, аптечка, шины.</w:t>
      </w:r>
    </w:p>
    <w:p w:rsidR="00AE044F" w:rsidRPr="009B1E1A" w:rsidRDefault="00AE044F" w:rsidP="00926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044F" w:rsidRPr="009B1E1A" w:rsidRDefault="00AE044F" w:rsidP="00A32B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044F" w:rsidRPr="009B1E1A" w:rsidRDefault="00AE044F" w:rsidP="00926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2638D" w:rsidRPr="008165B8" w:rsidRDefault="00A13C4A" w:rsidP="00926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92638D" w:rsidRPr="008165B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Методические материалы</w:t>
      </w:r>
    </w:p>
    <w:p w:rsidR="0092638D" w:rsidRPr="008165B8" w:rsidRDefault="0092638D" w:rsidP="00926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65B8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Методическое обеспечение</w:t>
      </w:r>
    </w:p>
    <w:p w:rsidR="00476DCE" w:rsidRPr="008165B8" w:rsidRDefault="00476DCE" w:rsidP="00926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9923" w:type="dxa"/>
        <w:tblInd w:w="-176" w:type="dxa"/>
        <w:tblLayout w:type="fixed"/>
        <w:tblLook w:val="04A0"/>
      </w:tblPr>
      <w:tblGrid>
        <w:gridCol w:w="1560"/>
        <w:gridCol w:w="1701"/>
        <w:gridCol w:w="1704"/>
        <w:gridCol w:w="1750"/>
        <w:gridCol w:w="1457"/>
        <w:gridCol w:w="1751"/>
      </w:tblGrid>
      <w:tr w:rsidR="003F6D23" w:rsidRPr="008165B8" w:rsidTr="008F25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3" w:rsidRPr="008165B8" w:rsidRDefault="003F6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5B8">
              <w:rPr>
                <w:rFonts w:ascii="Times New Roman" w:hAnsi="Times New Roman" w:cs="Times New Roman"/>
                <w:b/>
                <w:sz w:val="24"/>
                <w:szCs w:val="24"/>
              </w:rPr>
              <w:t>Раздел или тема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3" w:rsidRPr="008165B8" w:rsidRDefault="003F6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5B8">
              <w:rPr>
                <w:rFonts w:ascii="Times New Roman" w:hAnsi="Times New Roman" w:cs="Times New Roman"/>
                <w:b/>
                <w:sz w:val="24"/>
                <w:szCs w:val="24"/>
              </w:rPr>
              <w:t>Формы занятия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3" w:rsidRPr="008165B8" w:rsidRDefault="003F6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5B8">
              <w:rPr>
                <w:rFonts w:ascii="Times New Roman" w:hAnsi="Times New Roman" w:cs="Times New Roman"/>
                <w:b/>
                <w:sz w:val="24"/>
                <w:szCs w:val="24"/>
              </w:rPr>
              <w:t>Приемы и методы организации образовательной деятельности (в рамках занятия)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3" w:rsidRPr="008165B8" w:rsidRDefault="003F6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5B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3" w:rsidRPr="008165B8" w:rsidRDefault="003F6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5B8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оснащение занятий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3" w:rsidRPr="008165B8" w:rsidRDefault="003F6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5B8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подведения итогов</w:t>
            </w:r>
          </w:p>
        </w:tc>
      </w:tr>
      <w:tr w:rsidR="003F6D23" w:rsidRPr="008165B8" w:rsidTr="008F25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3" w:rsidRPr="008165B8" w:rsidRDefault="003F6D23" w:rsidP="003F6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5B8">
              <w:rPr>
                <w:rFonts w:ascii="Times New Roman" w:hAnsi="Times New Roman" w:cs="Times New Roman"/>
                <w:sz w:val="24"/>
                <w:szCs w:val="24"/>
              </w:rPr>
              <w:t>1.Введение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3" w:rsidRPr="008165B8" w:rsidRDefault="003F6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5B8">
              <w:rPr>
                <w:rFonts w:ascii="Times New Roman" w:hAnsi="Times New Roman" w:cs="Times New Roman"/>
                <w:bCs/>
                <w:sz w:val="24"/>
                <w:szCs w:val="24"/>
              </w:rPr>
              <w:t>-лекция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3" w:rsidRPr="008165B8" w:rsidRDefault="003F6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5B8">
              <w:rPr>
                <w:rFonts w:ascii="Times New Roman" w:hAnsi="Times New Roman" w:cs="Times New Roman"/>
                <w:sz w:val="24"/>
                <w:szCs w:val="24"/>
              </w:rPr>
              <w:t>-словесный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3" w:rsidRPr="008165B8" w:rsidRDefault="00AE044F" w:rsidP="00AE0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5B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3F6D23" w:rsidRPr="008165B8">
              <w:rPr>
                <w:rFonts w:ascii="Times New Roman" w:hAnsi="Times New Roman" w:cs="Times New Roman"/>
                <w:bCs/>
                <w:sz w:val="24"/>
                <w:szCs w:val="24"/>
              </w:rPr>
              <w:t>резентация</w:t>
            </w:r>
            <w:r w:rsidRPr="00816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3" w:rsidRPr="008165B8" w:rsidRDefault="003F6D2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3" w:rsidRPr="008165B8" w:rsidRDefault="002A6F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5B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</w:t>
            </w:r>
            <w:r w:rsidR="00476DCE" w:rsidRPr="008165B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</w:tr>
      <w:tr w:rsidR="003F6D23" w:rsidRPr="008165B8" w:rsidTr="008F25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3" w:rsidRPr="008165B8" w:rsidRDefault="0047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8165B8">
              <w:rPr>
                <w:rFonts w:ascii="Times New Roman" w:hAnsi="Times New Roman" w:cs="Times New Roman"/>
                <w:sz w:val="24"/>
                <w:szCs w:val="24"/>
              </w:rPr>
              <w:t>Основы подготовки к военной службе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3" w:rsidRPr="008165B8" w:rsidRDefault="00476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 учителя, </w:t>
            </w:r>
            <w:r w:rsidR="003F6D23" w:rsidRPr="008165B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  <w:p w:rsidR="005C2043" w:rsidRPr="008165B8" w:rsidRDefault="005C20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3" w:rsidRPr="008165B8" w:rsidRDefault="003F6D23" w:rsidP="003F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B8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3F6D23" w:rsidRPr="008165B8" w:rsidRDefault="003F6D23" w:rsidP="003F6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5B8">
              <w:rPr>
                <w:rFonts w:ascii="Times New Roman" w:hAnsi="Times New Roman" w:cs="Times New Roman"/>
                <w:bCs/>
                <w:sz w:val="24"/>
                <w:szCs w:val="24"/>
              </w:rPr>
              <w:t>-демонстрация</w:t>
            </w:r>
          </w:p>
          <w:p w:rsidR="003F6D23" w:rsidRPr="008165B8" w:rsidRDefault="003F6D23" w:rsidP="003F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B8">
              <w:rPr>
                <w:rFonts w:ascii="Times New Roman" w:hAnsi="Times New Roman" w:cs="Times New Roman"/>
                <w:bCs/>
                <w:sz w:val="24"/>
                <w:szCs w:val="24"/>
              </w:rPr>
              <w:t>-работа с наглядным материалом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4F" w:rsidRPr="008165B8" w:rsidRDefault="00AE0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5B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76DCE" w:rsidRPr="008165B8">
              <w:rPr>
                <w:rFonts w:ascii="Times New Roman" w:hAnsi="Times New Roman" w:cs="Times New Roman"/>
                <w:bCs/>
                <w:sz w:val="24"/>
                <w:szCs w:val="24"/>
              </w:rPr>
              <w:t>резентации, плакаты, видеофильмы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3" w:rsidRPr="008165B8" w:rsidRDefault="003F6D23" w:rsidP="003F6D2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  <w:r w:rsidR="008165B8" w:rsidRPr="0081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винтовка пневматическая, макет АК-74, ОЗК, противогазы, респираторы.</w:t>
            </w:r>
          </w:p>
          <w:p w:rsidR="003F6D23" w:rsidRPr="008165B8" w:rsidRDefault="003F6D2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3" w:rsidRPr="008165B8" w:rsidRDefault="003F6D23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8165B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контрольно-зачетные занятия</w:t>
            </w:r>
          </w:p>
        </w:tc>
      </w:tr>
      <w:tr w:rsidR="003F6D23" w:rsidRPr="008165B8" w:rsidTr="008F25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3" w:rsidRPr="008165B8" w:rsidRDefault="00476DCE" w:rsidP="00476DC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6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Основы медицинских знаний и охрана </w:t>
            </w:r>
            <w:r w:rsidRPr="00816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3" w:rsidRPr="008165B8" w:rsidRDefault="003F6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5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-лекция</w:t>
            </w:r>
          </w:p>
          <w:p w:rsidR="003F6D23" w:rsidRPr="008165B8" w:rsidRDefault="003F6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5B8">
              <w:rPr>
                <w:rFonts w:ascii="Times New Roman" w:hAnsi="Times New Roman" w:cs="Times New Roman"/>
                <w:bCs/>
                <w:sz w:val="24"/>
                <w:szCs w:val="24"/>
              </w:rPr>
              <w:t>-практическое занятие</w:t>
            </w:r>
          </w:p>
          <w:p w:rsidR="005C2043" w:rsidRPr="008165B8" w:rsidRDefault="005C20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5B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-беседа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3" w:rsidRPr="008165B8" w:rsidRDefault="003F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B8">
              <w:rPr>
                <w:rFonts w:ascii="Times New Roman" w:hAnsi="Times New Roman" w:cs="Times New Roman"/>
                <w:sz w:val="24"/>
                <w:szCs w:val="24"/>
              </w:rPr>
              <w:t>-словесный</w:t>
            </w:r>
          </w:p>
          <w:p w:rsidR="003F6D23" w:rsidRPr="008165B8" w:rsidRDefault="003F6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5B8">
              <w:rPr>
                <w:rFonts w:ascii="Times New Roman" w:hAnsi="Times New Roman" w:cs="Times New Roman"/>
                <w:bCs/>
                <w:sz w:val="24"/>
                <w:szCs w:val="24"/>
              </w:rPr>
              <w:t>-демонстрация</w:t>
            </w:r>
          </w:p>
          <w:p w:rsidR="003F6D23" w:rsidRPr="008165B8" w:rsidRDefault="003F6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-работа с </w:t>
            </w:r>
            <w:r w:rsidRPr="008165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наглядным материалом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3" w:rsidRPr="008165B8" w:rsidRDefault="00AE044F">
            <w:pPr>
              <w:rPr>
                <w:rFonts w:ascii="Calibri" w:hAnsi="Calibri" w:cs="Calibri"/>
                <w:sz w:val="24"/>
                <w:szCs w:val="24"/>
              </w:rPr>
            </w:pPr>
            <w:r w:rsidRPr="008165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="003F6D23" w:rsidRPr="008165B8">
              <w:rPr>
                <w:rFonts w:ascii="Times New Roman" w:hAnsi="Times New Roman" w:cs="Times New Roman"/>
                <w:bCs/>
                <w:sz w:val="24"/>
                <w:szCs w:val="24"/>
              </w:rPr>
              <w:t>резентация</w:t>
            </w:r>
            <w:r w:rsidR="008165B8" w:rsidRPr="008165B8">
              <w:rPr>
                <w:rFonts w:ascii="Times New Roman" w:hAnsi="Times New Roman" w:cs="Times New Roman"/>
                <w:bCs/>
                <w:sz w:val="24"/>
                <w:szCs w:val="24"/>
              </w:rPr>
              <w:t>, видеофильмы, плакаты.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3" w:rsidRPr="008165B8" w:rsidRDefault="003F6D2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  <w:r w:rsidR="008165B8" w:rsidRPr="0081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165B8" w:rsidRPr="008165B8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медицинские носилки, жгуты, </w:t>
            </w:r>
            <w:r w:rsidR="008165B8" w:rsidRPr="008165B8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lastRenderedPageBreak/>
              <w:t>бинты, аптечка, шины</w:t>
            </w:r>
          </w:p>
          <w:p w:rsidR="003F6D23" w:rsidRPr="008165B8" w:rsidRDefault="003F6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3" w:rsidRPr="008165B8" w:rsidRDefault="003F6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5B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контрольно-зачетные занятия</w:t>
            </w:r>
          </w:p>
        </w:tc>
      </w:tr>
      <w:tr w:rsidR="003F6D23" w:rsidRPr="008165B8" w:rsidTr="008F25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3" w:rsidRPr="008165B8" w:rsidRDefault="00476DCE" w:rsidP="003F6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Основы туристической 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3" w:rsidRPr="008165B8" w:rsidRDefault="008165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5B8">
              <w:rPr>
                <w:rFonts w:ascii="Times New Roman" w:hAnsi="Times New Roman" w:cs="Times New Roman"/>
                <w:bCs/>
                <w:sz w:val="24"/>
                <w:szCs w:val="24"/>
              </w:rPr>
              <w:t>-лекция</w:t>
            </w:r>
          </w:p>
          <w:p w:rsidR="005C2043" w:rsidRPr="008165B8" w:rsidRDefault="005C2043" w:rsidP="005C20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165B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-беседа</w:t>
            </w:r>
            <w:r w:rsidR="008165B8" w:rsidRPr="008165B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165B8" w:rsidRPr="008165B8" w:rsidRDefault="008165B8" w:rsidP="005C204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5B8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п</w:t>
            </w:r>
            <w:r w:rsidRPr="008165B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рактическое занятие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3" w:rsidRPr="008165B8" w:rsidRDefault="003F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B8">
              <w:rPr>
                <w:rFonts w:ascii="Times New Roman" w:hAnsi="Times New Roman" w:cs="Times New Roman"/>
                <w:sz w:val="24"/>
                <w:szCs w:val="24"/>
              </w:rPr>
              <w:t>-словесный</w:t>
            </w:r>
          </w:p>
          <w:p w:rsidR="003F6D23" w:rsidRPr="008165B8" w:rsidRDefault="003F6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5B8">
              <w:rPr>
                <w:rFonts w:ascii="Times New Roman" w:hAnsi="Times New Roman" w:cs="Times New Roman"/>
                <w:bCs/>
                <w:sz w:val="24"/>
                <w:szCs w:val="24"/>
              </w:rPr>
              <w:t>-демонстрация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3" w:rsidRPr="008165B8" w:rsidRDefault="008165B8" w:rsidP="008165B8">
            <w:pPr>
              <w:rPr>
                <w:rFonts w:ascii="Calibri" w:hAnsi="Calibri" w:cs="Calibri"/>
                <w:sz w:val="24"/>
                <w:szCs w:val="24"/>
              </w:rPr>
            </w:pPr>
            <w:r w:rsidRPr="008165B8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Презентация, плакаты, видеофильмы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B8" w:rsidRPr="008165B8" w:rsidRDefault="003F6D23" w:rsidP="008165B8">
            <w:pPr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81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  <w:r w:rsidR="008165B8" w:rsidRPr="0081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165B8" w:rsidRPr="008165B8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палатка, спальные мешки, карабины, веревки, каски, компасы.</w:t>
            </w:r>
          </w:p>
          <w:p w:rsidR="005C2043" w:rsidRPr="008165B8" w:rsidRDefault="005C2043" w:rsidP="005C20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6D23" w:rsidRPr="008165B8" w:rsidRDefault="003F6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3" w:rsidRPr="008165B8" w:rsidRDefault="003F6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5B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контрольно-зачетные занятия</w:t>
            </w:r>
          </w:p>
        </w:tc>
      </w:tr>
      <w:tr w:rsidR="003F6D23" w:rsidRPr="008165B8" w:rsidTr="008F25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3" w:rsidRPr="008165B8" w:rsidRDefault="003F6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5B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76DCE" w:rsidRPr="008165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76DCE" w:rsidRPr="008165B8">
              <w:rPr>
                <w:rFonts w:ascii="Times New Roman" w:hAnsi="Times New Roman" w:cs="Times New Roman"/>
                <w:sz w:val="24"/>
                <w:szCs w:val="24"/>
              </w:rPr>
              <w:t xml:space="preserve"> Военно-спортивные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3" w:rsidRPr="008165B8" w:rsidRDefault="003F6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5B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  <w:p w:rsidR="003F6D23" w:rsidRPr="008165B8" w:rsidRDefault="003F6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3" w:rsidRPr="008165B8" w:rsidRDefault="0081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B8">
              <w:rPr>
                <w:rFonts w:ascii="Times New Roman" w:hAnsi="Times New Roman" w:cs="Times New Roman"/>
                <w:sz w:val="24"/>
                <w:szCs w:val="24"/>
              </w:rPr>
              <w:t>-словесный</w:t>
            </w:r>
          </w:p>
          <w:p w:rsidR="003F6D23" w:rsidRPr="008165B8" w:rsidRDefault="003F6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5B8">
              <w:rPr>
                <w:rFonts w:ascii="Times New Roman" w:hAnsi="Times New Roman" w:cs="Times New Roman"/>
                <w:bCs/>
                <w:sz w:val="24"/>
                <w:szCs w:val="24"/>
              </w:rPr>
              <w:t>-работа с наглядным материалом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3" w:rsidRPr="008165B8" w:rsidRDefault="008165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5B8">
              <w:rPr>
                <w:rFonts w:ascii="Times New Roman" w:hAnsi="Times New Roman" w:cs="Times New Roman"/>
                <w:bCs/>
                <w:sz w:val="24"/>
                <w:szCs w:val="24"/>
              </w:rPr>
              <w:t>плакаты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3" w:rsidRPr="008165B8" w:rsidRDefault="005C20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3" w:rsidRPr="008165B8" w:rsidRDefault="003F6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5B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контрольно-зачетные занятия</w:t>
            </w:r>
          </w:p>
        </w:tc>
      </w:tr>
    </w:tbl>
    <w:p w:rsidR="003F6D23" w:rsidRPr="009B1E1A" w:rsidRDefault="003F6D23" w:rsidP="00DA6FBE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6D23" w:rsidRPr="002A6FED" w:rsidRDefault="00A13C4A" w:rsidP="00064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="00AE044F" w:rsidRPr="002A6FED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2A6FED" w:rsidRPr="00A64325" w:rsidRDefault="002A6FED" w:rsidP="002A6FED">
      <w:pPr>
        <w:pStyle w:val="a4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E5CB5" w:rsidRDefault="009E5CB5" w:rsidP="002A6FED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64325">
        <w:rPr>
          <w:rFonts w:ascii="Times New Roman" w:hAnsi="Times New Roman" w:cs="Times New Roman"/>
          <w:b/>
          <w:i/>
          <w:iCs/>
          <w:sz w:val="24"/>
          <w:szCs w:val="24"/>
        </w:rPr>
        <w:t>Список литературы для педагогов</w:t>
      </w:r>
    </w:p>
    <w:p w:rsidR="002A6FED" w:rsidRPr="00A64325" w:rsidRDefault="002A6FED" w:rsidP="002A6FED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E5CB5" w:rsidRPr="00A64325" w:rsidRDefault="009E5CB5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 xml:space="preserve">1. Ядовитые растения и животные.  </w:t>
      </w:r>
      <w:proofErr w:type="spellStart"/>
      <w:r w:rsidRPr="00A64325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A64325">
        <w:rPr>
          <w:rFonts w:ascii="Times New Roman" w:hAnsi="Times New Roman" w:cs="Times New Roman"/>
          <w:sz w:val="24"/>
          <w:szCs w:val="24"/>
        </w:rPr>
        <w:t xml:space="preserve"> С.Ю., Издательство «Балтийская книжная компания», 2014</w:t>
      </w:r>
    </w:p>
    <w:p w:rsidR="009E5CB5" w:rsidRPr="00A64325" w:rsidRDefault="009E5CB5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>2. Живая природа.  Москва, РОСМЭН 2015</w:t>
      </w:r>
    </w:p>
    <w:p w:rsidR="009E5CB5" w:rsidRPr="00A64325" w:rsidRDefault="009E5CB5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>3. Занятия в группе продленного дня. Волгоград,2015</w:t>
      </w:r>
    </w:p>
    <w:p w:rsidR="009E5CB5" w:rsidRPr="00A64325" w:rsidRDefault="009E5CB5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 xml:space="preserve">4.Танки.  К.Фосс, Москва </w:t>
      </w:r>
      <w:proofErr w:type="spellStart"/>
      <w:r w:rsidRPr="00A64325">
        <w:rPr>
          <w:rFonts w:ascii="Times New Roman" w:hAnsi="Times New Roman" w:cs="Times New Roman"/>
          <w:sz w:val="24"/>
          <w:szCs w:val="24"/>
        </w:rPr>
        <w:t>АСТ-Астрель</w:t>
      </w:r>
      <w:proofErr w:type="spellEnd"/>
      <w:r w:rsidRPr="00A64325">
        <w:rPr>
          <w:rFonts w:ascii="Times New Roman" w:hAnsi="Times New Roman" w:cs="Times New Roman"/>
          <w:sz w:val="24"/>
          <w:szCs w:val="24"/>
        </w:rPr>
        <w:t>, 2002г</w:t>
      </w:r>
    </w:p>
    <w:p w:rsidR="009E5CB5" w:rsidRPr="00A64325" w:rsidRDefault="009E5CB5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>5. Внукам о войне.  Курск: Планета +,2015г</w:t>
      </w:r>
    </w:p>
    <w:p w:rsidR="009E5CB5" w:rsidRPr="00A64325" w:rsidRDefault="009E5CB5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 xml:space="preserve">6. Противодействие терроризму. </w:t>
      </w:r>
      <w:proofErr w:type="spellStart"/>
      <w:r w:rsidRPr="00A64325">
        <w:rPr>
          <w:rFonts w:ascii="Times New Roman" w:hAnsi="Times New Roman" w:cs="Times New Roman"/>
          <w:sz w:val="24"/>
          <w:szCs w:val="24"/>
        </w:rPr>
        <w:t>В.И.Симакин</w:t>
      </w:r>
      <w:proofErr w:type="spellEnd"/>
      <w:r w:rsidRPr="00A64325">
        <w:rPr>
          <w:rFonts w:ascii="Times New Roman" w:hAnsi="Times New Roman" w:cs="Times New Roman"/>
          <w:sz w:val="24"/>
          <w:szCs w:val="24"/>
        </w:rPr>
        <w:t>, Е.А.Печерская, Издательство «</w:t>
      </w:r>
      <w:proofErr w:type="spellStart"/>
      <w:r w:rsidRPr="00A64325">
        <w:rPr>
          <w:rFonts w:ascii="Times New Roman" w:hAnsi="Times New Roman" w:cs="Times New Roman"/>
          <w:sz w:val="24"/>
          <w:szCs w:val="24"/>
        </w:rPr>
        <w:t>Кирилица</w:t>
      </w:r>
      <w:proofErr w:type="spellEnd"/>
      <w:r w:rsidRPr="00A64325">
        <w:rPr>
          <w:rFonts w:ascii="Times New Roman" w:hAnsi="Times New Roman" w:cs="Times New Roman"/>
          <w:sz w:val="24"/>
          <w:szCs w:val="24"/>
        </w:rPr>
        <w:t>», 2006г</w:t>
      </w:r>
    </w:p>
    <w:p w:rsidR="009E5CB5" w:rsidRPr="00A64325" w:rsidRDefault="009E5CB5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>7. Змеи. Детская энциклопедия. Москва. РОСМЭН,</w:t>
      </w:r>
    </w:p>
    <w:p w:rsidR="009E5CB5" w:rsidRPr="00A64325" w:rsidRDefault="009E5CB5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>2015г.</w:t>
      </w:r>
    </w:p>
    <w:p w:rsidR="009E5CB5" w:rsidRPr="00A64325" w:rsidRDefault="009E5CB5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 xml:space="preserve">8. Курская битва. </w:t>
      </w:r>
      <w:proofErr w:type="spellStart"/>
      <w:r w:rsidRPr="00A64325">
        <w:rPr>
          <w:rFonts w:ascii="Times New Roman" w:hAnsi="Times New Roman" w:cs="Times New Roman"/>
          <w:sz w:val="24"/>
          <w:szCs w:val="24"/>
        </w:rPr>
        <w:t>Ю.Шкута</w:t>
      </w:r>
      <w:proofErr w:type="spellEnd"/>
      <w:r w:rsidRPr="00A643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325">
        <w:rPr>
          <w:rFonts w:ascii="Times New Roman" w:hAnsi="Times New Roman" w:cs="Times New Roman"/>
          <w:sz w:val="24"/>
          <w:szCs w:val="24"/>
        </w:rPr>
        <w:t>В.Горпиняк</w:t>
      </w:r>
      <w:proofErr w:type="spellEnd"/>
      <w:r w:rsidRPr="00A64325">
        <w:rPr>
          <w:rFonts w:ascii="Times New Roman" w:hAnsi="Times New Roman" w:cs="Times New Roman"/>
          <w:sz w:val="24"/>
          <w:szCs w:val="24"/>
        </w:rPr>
        <w:t>, 2005г.</w:t>
      </w:r>
    </w:p>
    <w:p w:rsidR="009E5CB5" w:rsidRPr="00A64325" w:rsidRDefault="009E5CB5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>9. Путешествие на зеленый свет. ООО Издательство «Кедр»</w:t>
      </w:r>
    </w:p>
    <w:p w:rsidR="009E5CB5" w:rsidRPr="00A64325" w:rsidRDefault="009E5CB5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 xml:space="preserve">10. Деревья. </w:t>
      </w:r>
      <w:proofErr w:type="spellStart"/>
      <w:r w:rsidRPr="00A64325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A64325">
        <w:rPr>
          <w:rFonts w:ascii="Times New Roman" w:hAnsi="Times New Roman" w:cs="Times New Roman"/>
          <w:sz w:val="24"/>
          <w:szCs w:val="24"/>
        </w:rPr>
        <w:t xml:space="preserve"> С.Ю., Издательство «Балтийская книжная компания»,2011г</w:t>
      </w:r>
    </w:p>
    <w:p w:rsidR="009E5CB5" w:rsidRPr="00A64325" w:rsidRDefault="009E5CB5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>11. Собаки. Александрова Е.И., Издательство «Балтийская книжная компания», 2009г</w:t>
      </w:r>
    </w:p>
    <w:p w:rsidR="004F25DD" w:rsidRPr="00A64325" w:rsidRDefault="009E5CB5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 xml:space="preserve">12. </w:t>
      </w:r>
      <w:r w:rsidR="004F25DD" w:rsidRPr="00A64325">
        <w:rPr>
          <w:rFonts w:ascii="Times New Roman" w:hAnsi="Times New Roman" w:cs="Times New Roman"/>
          <w:sz w:val="24"/>
          <w:szCs w:val="24"/>
        </w:rPr>
        <w:t xml:space="preserve">Цветы. </w:t>
      </w:r>
      <w:proofErr w:type="spellStart"/>
      <w:r w:rsidR="004F25DD" w:rsidRPr="00A64325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="004F25DD" w:rsidRPr="00A64325">
        <w:rPr>
          <w:rFonts w:ascii="Times New Roman" w:hAnsi="Times New Roman" w:cs="Times New Roman"/>
          <w:sz w:val="24"/>
          <w:szCs w:val="24"/>
        </w:rPr>
        <w:t xml:space="preserve"> С.Ю., Издательство «</w:t>
      </w:r>
      <w:proofErr w:type="gramStart"/>
      <w:r w:rsidR="004F25DD" w:rsidRPr="00A64325">
        <w:rPr>
          <w:rFonts w:ascii="Times New Roman" w:hAnsi="Times New Roman" w:cs="Times New Roman"/>
          <w:sz w:val="24"/>
          <w:szCs w:val="24"/>
        </w:rPr>
        <w:t>Балтийская</w:t>
      </w:r>
      <w:proofErr w:type="gramEnd"/>
      <w:r w:rsidR="004F25DD" w:rsidRPr="00A64325">
        <w:rPr>
          <w:rFonts w:ascii="Times New Roman" w:hAnsi="Times New Roman" w:cs="Times New Roman"/>
          <w:sz w:val="24"/>
          <w:szCs w:val="24"/>
        </w:rPr>
        <w:t xml:space="preserve"> книжная</w:t>
      </w:r>
    </w:p>
    <w:p w:rsidR="004F25DD" w:rsidRPr="00A64325" w:rsidRDefault="004F25DD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>13. Атлас-определитель «От земли до неба». Плешаков А.А., Издательство «Просвещение», 2010г</w:t>
      </w:r>
    </w:p>
    <w:p w:rsidR="004F25DD" w:rsidRPr="00A64325" w:rsidRDefault="004F25DD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>14. Зелёные страницы. Плешаков А.А., Издательство «Просвещение», 2010г</w:t>
      </w:r>
    </w:p>
    <w:p w:rsidR="004F25DD" w:rsidRPr="00A64325" w:rsidRDefault="004F25DD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>15.  …Необходим как воздух.  Аксенова Н.Ф., КИНПО (</w:t>
      </w:r>
      <w:proofErr w:type="spellStart"/>
      <w:r w:rsidRPr="00A64325">
        <w:rPr>
          <w:rFonts w:ascii="Times New Roman" w:hAnsi="Times New Roman" w:cs="Times New Roman"/>
          <w:sz w:val="24"/>
          <w:szCs w:val="24"/>
        </w:rPr>
        <w:t>ПКиПП</w:t>
      </w:r>
      <w:proofErr w:type="spellEnd"/>
      <w:proofErr w:type="gramStart"/>
      <w:r w:rsidRPr="00A64325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A64325">
        <w:rPr>
          <w:rFonts w:ascii="Times New Roman" w:hAnsi="Times New Roman" w:cs="Times New Roman"/>
          <w:sz w:val="24"/>
          <w:szCs w:val="24"/>
        </w:rPr>
        <w:t>ОО, 2009г</w:t>
      </w:r>
    </w:p>
    <w:p w:rsidR="004F25DD" w:rsidRPr="00A64325" w:rsidRDefault="004F25DD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>16. Основы безопасности жизнедеятельности. Комплексная программа. Смирнов А.Т., Хренников Б.О., Издательство «Просвещение», 2009г</w:t>
      </w:r>
    </w:p>
    <w:p w:rsidR="004F25DD" w:rsidRPr="00A64325" w:rsidRDefault="004F25DD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 xml:space="preserve">17. Основы безопасности жизнедеятельности. </w:t>
      </w:r>
      <w:proofErr w:type="spellStart"/>
      <w:r w:rsidRPr="00A64325">
        <w:rPr>
          <w:rFonts w:ascii="Times New Roman" w:hAnsi="Times New Roman" w:cs="Times New Roman"/>
          <w:sz w:val="24"/>
          <w:szCs w:val="24"/>
        </w:rPr>
        <w:t>Анпилов</w:t>
      </w:r>
      <w:proofErr w:type="spellEnd"/>
      <w:r w:rsidRPr="00A64325">
        <w:rPr>
          <w:rFonts w:ascii="Times New Roman" w:hAnsi="Times New Roman" w:cs="Times New Roman"/>
          <w:sz w:val="24"/>
          <w:szCs w:val="24"/>
        </w:rPr>
        <w:t xml:space="preserve"> Э.Н., Издательский дом «Граница»,2013г</w:t>
      </w:r>
    </w:p>
    <w:p w:rsidR="004F25DD" w:rsidRPr="00A64325" w:rsidRDefault="004F25DD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>18. ОБЖ. Тематическое планирование 5-11 классы. Т.А. Мелихова, Волгоград, 2011г.</w:t>
      </w:r>
    </w:p>
    <w:p w:rsidR="004F25DD" w:rsidRPr="00A64325" w:rsidRDefault="004F25DD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lastRenderedPageBreak/>
        <w:t>19. Настольная книга ОБЖ. «</w:t>
      </w:r>
      <w:proofErr w:type="spellStart"/>
      <w:r w:rsidRPr="00A6432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A64325">
        <w:rPr>
          <w:rFonts w:ascii="Times New Roman" w:hAnsi="Times New Roman" w:cs="Times New Roman"/>
          <w:sz w:val="24"/>
          <w:szCs w:val="24"/>
        </w:rPr>
        <w:t>», 2002г</w:t>
      </w:r>
    </w:p>
    <w:p w:rsidR="004F25DD" w:rsidRPr="00A64325" w:rsidRDefault="004F25DD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 xml:space="preserve">20. ОБЖ. Поурочные планы 10 - 11 классы. В.А. </w:t>
      </w:r>
      <w:proofErr w:type="spellStart"/>
      <w:r w:rsidRPr="00A64325">
        <w:rPr>
          <w:rFonts w:ascii="Times New Roman" w:hAnsi="Times New Roman" w:cs="Times New Roman"/>
          <w:sz w:val="24"/>
          <w:szCs w:val="24"/>
        </w:rPr>
        <w:t>Шкенев</w:t>
      </w:r>
      <w:proofErr w:type="spellEnd"/>
      <w:r w:rsidRPr="00A64325">
        <w:rPr>
          <w:rFonts w:ascii="Times New Roman" w:hAnsi="Times New Roman" w:cs="Times New Roman"/>
          <w:sz w:val="24"/>
          <w:szCs w:val="24"/>
        </w:rPr>
        <w:t>, Волгоград «Учитель», 2006</w:t>
      </w:r>
    </w:p>
    <w:p w:rsidR="004F25DD" w:rsidRDefault="004F25DD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 xml:space="preserve">21. </w:t>
      </w:r>
      <w:r w:rsidR="002E6387" w:rsidRPr="00A64325">
        <w:rPr>
          <w:rFonts w:ascii="Times New Roman" w:hAnsi="Times New Roman" w:cs="Times New Roman"/>
          <w:sz w:val="24"/>
          <w:szCs w:val="24"/>
        </w:rPr>
        <w:t>Основы медицинских знаний.</w:t>
      </w:r>
    </w:p>
    <w:p w:rsidR="002A6FED" w:rsidRPr="00A64325" w:rsidRDefault="002A6FED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6387" w:rsidRDefault="002E6387" w:rsidP="002A6FE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4325">
        <w:rPr>
          <w:rFonts w:ascii="Times New Roman" w:hAnsi="Times New Roman" w:cs="Times New Roman"/>
          <w:b/>
          <w:i/>
          <w:sz w:val="24"/>
          <w:szCs w:val="24"/>
        </w:rPr>
        <w:t>Раздаточный материал</w:t>
      </w:r>
    </w:p>
    <w:p w:rsidR="002E6387" w:rsidRPr="0006439D" w:rsidRDefault="002E6387" w:rsidP="00064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39D">
        <w:rPr>
          <w:rFonts w:ascii="Times New Roman" w:hAnsi="Times New Roman" w:cs="Times New Roman"/>
          <w:sz w:val="24"/>
          <w:szCs w:val="24"/>
        </w:rPr>
        <w:t>1. Российские ордена и медали</w:t>
      </w:r>
    </w:p>
    <w:p w:rsidR="002E6387" w:rsidRPr="00A64325" w:rsidRDefault="002E6387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>2. Правила личной безопасности</w:t>
      </w:r>
    </w:p>
    <w:p w:rsidR="002E6387" w:rsidRPr="00A64325" w:rsidRDefault="002E6387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>3. Безопасное поведение на природе</w:t>
      </w:r>
    </w:p>
    <w:p w:rsidR="002E6387" w:rsidRPr="00A64325" w:rsidRDefault="002E6387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>4. Азбука здоровья</w:t>
      </w:r>
    </w:p>
    <w:p w:rsidR="002E6387" w:rsidRPr="00A64325" w:rsidRDefault="002E6387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>5. Ядовитые грибы.</w:t>
      </w:r>
    </w:p>
    <w:p w:rsidR="002E6387" w:rsidRPr="00A64325" w:rsidRDefault="002E6387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>6. Дикие животные.</w:t>
      </w:r>
    </w:p>
    <w:p w:rsidR="002E6387" w:rsidRDefault="002E6387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>7. Дикие животные.</w:t>
      </w:r>
    </w:p>
    <w:p w:rsidR="002A6FED" w:rsidRPr="00A64325" w:rsidRDefault="002A6FED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441B" w:rsidRDefault="002A441B" w:rsidP="002A6FED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A441B" w:rsidRDefault="002A441B" w:rsidP="002A6FED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A441B" w:rsidRDefault="002A441B" w:rsidP="002A6FED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918C3" w:rsidRPr="00A64325" w:rsidRDefault="00C918C3" w:rsidP="002A441B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64325">
        <w:rPr>
          <w:rFonts w:ascii="Times New Roman" w:hAnsi="Times New Roman" w:cs="Times New Roman"/>
          <w:b/>
          <w:i/>
          <w:iCs/>
          <w:sz w:val="24"/>
          <w:szCs w:val="24"/>
        </w:rPr>
        <w:t>Список литературы для обучающихся и родителей</w:t>
      </w:r>
    </w:p>
    <w:p w:rsidR="00A64325" w:rsidRPr="00A64325" w:rsidRDefault="00A64325" w:rsidP="002A6FED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64325" w:rsidRPr="0006439D" w:rsidRDefault="00A64325" w:rsidP="00064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39D">
        <w:rPr>
          <w:rFonts w:ascii="Times New Roman" w:hAnsi="Times New Roman" w:cs="Times New Roman"/>
          <w:sz w:val="24"/>
          <w:szCs w:val="24"/>
        </w:rPr>
        <w:t xml:space="preserve">1. Ядовитые растения и животные.  </w:t>
      </w:r>
      <w:proofErr w:type="spellStart"/>
      <w:r w:rsidRPr="0006439D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06439D">
        <w:rPr>
          <w:rFonts w:ascii="Times New Roman" w:hAnsi="Times New Roman" w:cs="Times New Roman"/>
          <w:sz w:val="24"/>
          <w:szCs w:val="24"/>
        </w:rPr>
        <w:t xml:space="preserve"> С.Ю., Издательство «Балтийская книжная компания», 2014</w:t>
      </w:r>
    </w:p>
    <w:p w:rsidR="00A64325" w:rsidRPr="00A64325" w:rsidRDefault="00A64325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>2. Живая природа.  Москва, РОСМЭН 2015</w:t>
      </w:r>
    </w:p>
    <w:p w:rsidR="00A64325" w:rsidRPr="00A64325" w:rsidRDefault="00A64325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>3. Внукам о войне.  Курск: Планета +,2015г</w:t>
      </w:r>
    </w:p>
    <w:p w:rsidR="00A64325" w:rsidRPr="00A64325" w:rsidRDefault="00A64325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>4. Змеи. Детская энциклопедия. Москва. РОСМЭН, 2015</w:t>
      </w:r>
    </w:p>
    <w:p w:rsidR="00A64325" w:rsidRPr="00A64325" w:rsidRDefault="00A64325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 xml:space="preserve"> 5. Курская битва. </w:t>
      </w:r>
      <w:proofErr w:type="spellStart"/>
      <w:r w:rsidRPr="00A64325">
        <w:rPr>
          <w:rFonts w:ascii="Times New Roman" w:hAnsi="Times New Roman" w:cs="Times New Roman"/>
          <w:sz w:val="24"/>
          <w:szCs w:val="24"/>
        </w:rPr>
        <w:t>Ю.Шкута</w:t>
      </w:r>
      <w:proofErr w:type="spellEnd"/>
      <w:r w:rsidRPr="00A643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325">
        <w:rPr>
          <w:rFonts w:ascii="Times New Roman" w:hAnsi="Times New Roman" w:cs="Times New Roman"/>
          <w:sz w:val="24"/>
          <w:szCs w:val="24"/>
        </w:rPr>
        <w:t>В.Горпиняк</w:t>
      </w:r>
      <w:proofErr w:type="spellEnd"/>
      <w:r w:rsidRPr="00A64325">
        <w:rPr>
          <w:rFonts w:ascii="Times New Roman" w:hAnsi="Times New Roman" w:cs="Times New Roman"/>
          <w:sz w:val="24"/>
          <w:szCs w:val="24"/>
        </w:rPr>
        <w:t>, 2005г.</w:t>
      </w:r>
    </w:p>
    <w:p w:rsidR="00A64325" w:rsidRPr="00A64325" w:rsidRDefault="00A64325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 xml:space="preserve">6. Деревья. </w:t>
      </w:r>
      <w:proofErr w:type="spellStart"/>
      <w:r w:rsidRPr="00A64325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A64325">
        <w:rPr>
          <w:rFonts w:ascii="Times New Roman" w:hAnsi="Times New Roman" w:cs="Times New Roman"/>
          <w:sz w:val="24"/>
          <w:szCs w:val="24"/>
        </w:rPr>
        <w:t xml:space="preserve"> С.Ю., Издательство «Балтийская книжная компания»,2011г</w:t>
      </w:r>
    </w:p>
    <w:p w:rsidR="00A64325" w:rsidRPr="00A64325" w:rsidRDefault="00A64325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>7. Атлас-определитель «От земли до неба». Плешаков А.А., Издательство «Просвещение», 2010г</w:t>
      </w:r>
    </w:p>
    <w:p w:rsidR="00A64325" w:rsidRPr="00A64325" w:rsidRDefault="00A64325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>8. Основы медицинских знаний.</w:t>
      </w:r>
    </w:p>
    <w:p w:rsidR="00A64325" w:rsidRDefault="00A64325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325">
        <w:rPr>
          <w:rFonts w:ascii="Times New Roman" w:hAnsi="Times New Roman" w:cs="Times New Roman"/>
          <w:sz w:val="24"/>
          <w:szCs w:val="24"/>
        </w:rPr>
        <w:t>9. Зелёные страницы. Плешаков А.А., Издательство «Просвещение», 2010г</w:t>
      </w:r>
    </w:p>
    <w:p w:rsidR="002A6FED" w:rsidRPr="00A64325" w:rsidRDefault="002A6FED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18C3" w:rsidRPr="00A64325" w:rsidRDefault="00C918C3" w:rsidP="002A6FE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6432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Список </w:t>
      </w:r>
      <w:proofErr w:type="spellStart"/>
      <w:r w:rsidRPr="00A64325">
        <w:rPr>
          <w:rFonts w:ascii="Times New Roman" w:hAnsi="Times New Roman" w:cs="Times New Roman"/>
          <w:b/>
          <w:i/>
          <w:iCs/>
          <w:sz w:val="24"/>
          <w:szCs w:val="24"/>
        </w:rPr>
        <w:t>интернет-ресурсов</w:t>
      </w:r>
      <w:proofErr w:type="spellEnd"/>
    </w:p>
    <w:p w:rsidR="00A64325" w:rsidRPr="00A64325" w:rsidRDefault="00A64325" w:rsidP="002A6FE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E044F" w:rsidRPr="0006439D" w:rsidRDefault="00822CCC" w:rsidP="00064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63323" w:rsidRPr="0006439D">
          <w:rPr>
            <w:rStyle w:val="a8"/>
            <w:rFonts w:ascii="Times New Roman" w:hAnsi="Times New Roman" w:cs="Times New Roman"/>
            <w:sz w:val="24"/>
            <w:szCs w:val="24"/>
          </w:rPr>
          <w:t>http://kray.kurskonb.ru/bibl.html</w:t>
        </w:r>
      </w:hyperlink>
    </w:p>
    <w:p w:rsidR="00763323" w:rsidRPr="00A64325" w:rsidRDefault="00822CCC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63323" w:rsidRPr="00A64325">
          <w:rPr>
            <w:rStyle w:val="a8"/>
            <w:rFonts w:ascii="Times New Roman" w:hAnsi="Times New Roman" w:cs="Times New Roman"/>
            <w:sz w:val="24"/>
            <w:szCs w:val="24"/>
          </w:rPr>
          <w:t>https://lavanda.life/biblioteka/poznavatelnoe/118-krestyanskaya-mebel-i-utvar.html</w:t>
        </w:r>
      </w:hyperlink>
    </w:p>
    <w:p w:rsidR="00763323" w:rsidRPr="00A64325" w:rsidRDefault="00822CCC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63323" w:rsidRPr="00A64325">
          <w:rPr>
            <w:rStyle w:val="a8"/>
            <w:rFonts w:ascii="Times New Roman" w:hAnsi="Times New Roman" w:cs="Times New Roman"/>
            <w:sz w:val="24"/>
            <w:szCs w:val="24"/>
          </w:rPr>
          <w:t>http://nlr.ru/kraeved_periodika/edition/125</w:t>
        </w:r>
      </w:hyperlink>
    </w:p>
    <w:p w:rsidR="00355DA0" w:rsidRPr="00A64325" w:rsidRDefault="00822CCC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55DA0" w:rsidRPr="00A64325">
          <w:rPr>
            <w:rStyle w:val="a8"/>
            <w:rFonts w:ascii="Times New Roman" w:hAnsi="Times New Roman" w:cs="Times New Roman"/>
            <w:sz w:val="24"/>
            <w:szCs w:val="24"/>
          </w:rPr>
          <w:t>https://yandex.ru/images/search?pos</w:t>
        </w:r>
      </w:hyperlink>
    </w:p>
    <w:p w:rsidR="00355DA0" w:rsidRPr="00A64325" w:rsidRDefault="00822CCC" w:rsidP="002A6FE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55DA0" w:rsidRPr="00A64325">
          <w:rPr>
            <w:rStyle w:val="a8"/>
            <w:rFonts w:ascii="Times New Roman" w:hAnsi="Times New Roman" w:cs="Times New Roman"/>
            <w:sz w:val="24"/>
            <w:szCs w:val="24"/>
          </w:rPr>
          <w:t>https://svetvmir.ru/knigi-o-narodnyh-remyoslah-i-promyslah-26-knig</w:t>
        </w:r>
      </w:hyperlink>
    </w:p>
    <w:p w:rsidR="00355DA0" w:rsidRPr="0006439D" w:rsidRDefault="00822CCC" w:rsidP="0006439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55DA0" w:rsidRPr="00A64325">
          <w:rPr>
            <w:rStyle w:val="a8"/>
            <w:rFonts w:ascii="Times New Roman" w:hAnsi="Times New Roman" w:cs="Times New Roman"/>
            <w:sz w:val="24"/>
            <w:szCs w:val="24"/>
          </w:rPr>
          <w:t>https://tvorcheskie-proekty.ru/node/3183</w:t>
        </w:r>
      </w:hyperlink>
    </w:p>
    <w:sectPr w:rsidR="00355DA0" w:rsidRPr="0006439D" w:rsidSect="00AE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F0F"/>
    <w:multiLevelType w:val="multilevel"/>
    <w:tmpl w:val="D8B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B49E1"/>
    <w:multiLevelType w:val="hybridMultilevel"/>
    <w:tmpl w:val="07BE4A26"/>
    <w:lvl w:ilvl="0" w:tplc="DC9ABF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A641B"/>
    <w:multiLevelType w:val="multilevel"/>
    <w:tmpl w:val="6FD2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F1161A"/>
    <w:multiLevelType w:val="hybridMultilevel"/>
    <w:tmpl w:val="464EA6D2"/>
    <w:lvl w:ilvl="0" w:tplc="DC9ABF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01ABC"/>
    <w:multiLevelType w:val="multilevel"/>
    <w:tmpl w:val="C4F0A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1081427"/>
    <w:multiLevelType w:val="multilevel"/>
    <w:tmpl w:val="99F01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B831744"/>
    <w:multiLevelType w:val="hybridMultilevel"/>
    <w:tmpl w:val="9F065120"/>
    <w:lvl w:ilvl="0" w:tplc="C7C44D44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514D4"/>
    <w:multiLevelType w:val="hybridMultilevel"/>
    <w:tmpl w:val="AAAE4428"/>
    <w:lvl w:ilvl="0" w:tplc="418046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F784D"/>
    <w:multiLevelType w:val="hybridMultilevel"/>
    <w:tmpl w:val="2AB6EA18"/>
    <w:lvl w:ilvl="0" w:tplc="DC9ABF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8970D3"/>
    <w:multiLevelType w:val="hybridMultilevel"/>
    <w:tmpl w:val="477271C8"/>
    <w:lvl w:ilvl="0" w:tplc="37783F5E">
      <w:start w:val="1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2A0"/>
    <w:rsid w:val="00014944"/>
    <w:rsid w:val="0002799A"/>
    <w:rsid w:val="00042892"/>
    <w:rsid w:val="00057505"/>
    <w:rsid w:val="0006439D"/>
    <w:rsid w:val="00093B5C"/>
    <w:rsid w:val="000A529E"/>
    <w:rsid w:val="000C7A1F"/>
    <w:rsid w:val="00161114"/>
    <w:rsid w:val="00197473"/>
    <w:rsid w:val="001B2EF8"/>
    <w:rsid w:val="001E1B9E"/>
    <w:rsid w:val="001E1FF9"/>
    <w:rsid w:val="001F0B6C"/>
    <w:rsid w:val="0020679E"/>
    <w:rsid w:val="0020779C"/>
    <w:rsid w:val="00260E27"/>
    <w:rsid w:val="00261982"/>
    <w:rsid w:val="002962C9"/>
    <w:rsid w:val="002A441B"/>
    <w:rsid w:val="002A6FED"/>
    <w:rsid w:val="002B4602"/>
    <w:rsid w:val="002C4543"/>
    <w:rsid w:val="002D1082"/>
    <w:rsid w:val="002D3C6C"/>
    <w:rsid w:val="002E6387"/>
    <w:rsid w:val="002F0942"/>
    <w:rsid w:val="00300B45"/>
    <w:rsid w:val="0032370C"/>
    <w:rsid w:val="00326C95"/>
    <w:rsid w:val="00342FEE"/>
    <w:rsid w:val="00352571"/>
    <w:rsid w:val="00355DA0"/>
    <w:rsid w:val="003B3495"/>
    <w:rsid w:val="003B4100"/>
    <w:rsid w:val="003F6D23"/>
    <w:rsid w:val="004142A0"/>
    <w:rsid w:val="00416946"/>
    <w:rsid w:val="00436882"/>
    <w:rsid w:val="0044124C"/>
    <w:rsid w:val="00460E19"/>
    <w:rsid w:val="00476DCE"/>
    <w:rsid w:val="004B0C36"/>
    <w:rsid w:val="004E36C0"/>
    <w:rsid w:val="004F25DD"/>
    <w:rsid w:val="00500F5E"/>
    <w:rsid w:val="00520C16"/>
    <w:rsid w:val="005633FA"/>
    <w:rsid w:val="00572602"/>
    <w:rsid w:val="00580C48"/>
    <w:rsid w:val="005814BF"/>
    <w:rsid w:val="00584312"/>
    <w:rsid w:val="005A622C"/>
    <w:rsid w:val="005C2043"/>
    <w:rsid w:val="005D72A0"/>
    <w:rsid w:val="005E4907"/>
    <w:rsid w:val="005E4AC3"/>
    <w:rsid w:val="006066A1"/>
    <w:rsid w:val="00646101"/>
    <w:rsid w:val="00675243"/>
    <w:rsid w:val="00684B87"/>
    <w:rsid w:val="00691F10"/>
    <w:rsid w:val="006A08D4"/>
    <w:rsid w:val="006A293B"/>
    <w:rsid w:val="006D0738"/>
    <w:rsid w:val="006E0ABE"/>
    <w:rsid w:val="006E44F5"/>
    <w:rsid w:val="00700898"/>
    <w:rsid w:val="00700B5C"/>
    <w:rsid w:val="00702559"/>
    <w:rsid w:val="00716AB4"/>
    <w:rsid w:val="007254FE"/>
    <w:rsid w:val="00737007"/>
    <w:rsid w:val="00746DCA"/>
    <w:rsid w:val="00763323"/>
    <w:rsid w:val="00771DD5"/>
    <w:rsid w:val="00786E0E"/>
    <w:rsid w:val="007A0303"/>
    <w:rsid w:val="007B0A21"/>
    <w:rsid w:val="007D2887"/>
    <w:rsid w:val="007F2D4C"/>
    <w:rsid w:val="008074E0"/>
    <w:rsid w:val="008165B8"/>
    <w:rsid w:val="008220D0"/>
    <w:rsid w:val="00822CCC"/>
    <w:rsid w:val="00832F27"/>
    <w:rsid w:val="00837ED7"/>
    <w:rsid w:val="00854B7E"/>
    <w:rsid w:val="008612C3"/>
    <w:rsid w:val="00864D50"/>
    <w:rsid w:val="00864FC3"/>
    <w:rsid w:val="008B2C40"/>
    <w:rsid w:val="008D1299"/>
    <w:rsid w:val="008F104B"/>
    <w:rsid w:val="008F259C"/>
    <w:rsid w:val="00906466"/>
    <w:rsid w:val="0092638D"/>
    <w:rsid w:val="00927F5D"/>
    <w:rsid w:val="00931A62"/>
    <w:rsid w:val="0099428C"/>
    <w:rsid w:val="009B1E1A"/>
    <w:rsid w:val="009D4144"/>
    <w:rsid w:val="009E5CB5"/>
    <w:rsid w:val="009E5F5A"/>
    <w:rsid w:val="00A13C4A"/>
    <w:rsid w:val="00A14D93"/>
    <w:rsid w:val="00A32B51"/>
    <w:rsid w:val="00A64325"/>
    <w:rsid w:val="00AA502F"/>
    <w:rsid w:val="00AD631E"/>
    <w:rsid w:val="00AE044F"/>
    <w:rsid w:val="00AE52B0"/>
    <w:rsid w:val="00B06563"/>
    <w:rsid w:val="00B14F41"/>
    <w:rsid w:val="00B73859"/>
    <w:rsid w:val="00B7441F"/>
    <w:rsid w:val="00B761BF"/>
    <w:rsid w:val="00B83766"/>
    <w:rsid w:val="00BB501D"/>
    <w:rsid w:val="00BC42A0"/>
    <w:rsid w:val="00BC61CF"/>
    <w:rsid w:val="00BE0634"/>
    <w:rsid w:val="00C55BE8"/>
    <w:rsid w:val="00C86B1A"/>
    <w:rsid w:val="00C918C3"/>
    <w:rsid w:val="00CA46CE"/>
    <w:rsid w:val="00CA488A"/>
    <w:rsid w:val="00CD0F57"/>
    <w:rsid w:val="00CE1CC2"/>
    <w:rsid w:val="00D131D9"/>
    <w:rsid w:val="00D358DE"/>
    <w:rsid w:val="00D45C2D"/>
    <w:rsid w:val="00D52F8F"/>
    <w:rsid w:val="00D807AB"/>
    <w:rsid w:val="00D960D7"/>
    <w:rsid w:val="00DA3DE5"/>
    <w:rsid w:val="00DA4323"/>
    <w:rsid w:val="00DA6FBE"/>
    <w:rsid w:val="00DC0040"/>
    <w:rsid w:val="00DD12A4"/>
    <w:rsid w:val="00E01E63"/>
    <w:rsid w:val="00E02553"/>
    <w:rsid w:val="00E146CF"/>
    <w:rsid w:val="00E22932"/>
    <w:rsid w:val="00E24227"/>
    <w:rsid w:val="00E3193F"/>
    <w:rsid w:val="00E51E77"/>
    <w:rsid w:val="00E52D08"/>
    <w:rsid w:val="00E60124"/>
    <w:rsid w:val="00E83BA3"/>
    <w:rsid w:val="00EC596E"/>
    <w:rsid w:val="00ED42DD"/>
    <w:rsid w:val="00EE24F3"/>
    <w:rsid w:val="00F10281"/>
    <w:rsid w:val="00F26CD9"/>
    <w:rsid w:val="00F43321"/>
    <w:rsid w:val="00F65A3E"/>
    <w:rsid w:val="00F85A2E"/>
    <w:rsid w:val="00F92DF6"/>
    <w:rsid w:val="00FC2AA5"/>
    <w:rsid w:val="00FC7FD3"/>
    <w:rsid w:val="00FD7EBA"/>
    <w:rsid w:val="00FE5C46"/>
    <w:rsid w:val="00FF2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A0"/>
  </w:style>
  <w:style w:type="paragraph" w:styleId="1">
    <w:name w:val="heading 1"/>
    <w:basedOn w:val="a"/>
    <w:next w:val="a"/>
    <w:link w:val="10"/>
    <w:qFormat/>
    <w:rsid w:val="005D72A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D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2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5D72A0"/>
    <w:pPr>
      <w:spacing w:after="0" w:line="240" w:lineRule="auto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D72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List Paragraph"/>
    <w:basedOn w:val="a"/>
    <w:link w:val="a5"/>
    <w:uiPriority w:val="34"/>
    <w:qFormat/>
    <w:rsid w:val="00CA46CE"/>
    <w:pPr>
      <w:ind w:left="720"/>
      <w:contextualSpacing/>
    </w:pPr>
  </w:style>
  <w:style w:type="table" w:styleId="a6">
    <w:name w:val="Table Grid"/>
    <w:basedOn w:val="a1"/>
    <w:uiPriority w:val="59"/>
    <w:rsid w:val="00606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F4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F43321"/>
  </w:style>
  <w:style w:type="character" w:customStyle="1" w:styleId="c4">
    <w:name w:val="c4"/>
    <w:basedOn w:val="a0"/>
    <w:rsid w:val="00F43321"/>
  </w:style>
  <w:style w:type="character" w:customStyle="1" w:styleId="c3">
    <w:name w:val="c3"/>
    <w:basedOn w:val="a0"/>
    <w:rsid w:val="00F43321"/>
  </w:style>
  <w:style w:type="character" w:customStyle="1" w:styleId="c39">
    <w:name w:val="c39"/>
    <w:basedOn w:val="a0"/>
    <w:rsid w:val="00F43321"/>
  </w:style>
  <w:style w:type="paragraph" w:customStyle="1" w:styleId="c22">
    <w:name w:val="c22"/>
    <w:basedOn w:val="a"/>
    <w:rsid w:val="00FF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2EF5"/>
  </w:style>
  <w:style w:type="character" w:customStyle="1" w:styleId="c8">
    <w:name w:val="c8"/>
    <w:basedOn w:val="a0"/>
    <w:rsid w:val="00B06563"/>
  </w:style>
  <w:style w:type="character" w:customStyle="1" w:styleId="a5">
    <w:name w:val="Абзац списка Знак"/>
    <w:link w:val="a4"/>
    <w:uiPriority w:val="34"/>
    <w:locked/>
    <w:rsid w:val="005A622C"/>
  </w:style>
  <w:style w:type="paragraph" w:customStyle="1" w:styleId="11">
    <w:name w:val="1 Осн текст"/>
    <w:next w:val="a"/>
    <w:rsid w:val="001B2EF8"/>
    <w:pPr>
      <w:tabs>
        <w:tab w:val="left" w:pos="5610"/>
      </w:tabs>
      <w:spacing w:after="0" w:line="235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32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7F2D4C"/>
  </w:style>
  <w:style w:type="paragraph" w:customStyle="1" w:styleId="12">
    <w:name w:val="Без интервала1"/>
    <w:rsid w:val="00342F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E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6332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63323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55DA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r.ru/kraeved_periodika/edition/1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avanda.life/biblioteka/poznavatelnoe/118-krestyanskaya-mebel-i-utvar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ay.kurskonb.ru/bibl.html" TargetMode="External"/><Relationship Id="rId11" Type="http://schemas.openxmlformats.org/officeDocument/2006/relationships/hyperlink" Target="https://tvorcheskie-proekty.ru/node/31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vetvmir.ru/knigi-o-narodnyh-remyoslah-i-promyslah-26-kni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images/search?po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6EEB8-70D1-4FA3-800A-C55413A6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12</Pages>
  <Words>3372</Words>
  <Characters>19223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ПОЛУКОТЕЛЬНИКОВСКАЯ</cp:lastModifiedBy>
  <cp:revision>100</cp:revision>
  <dcterms:created xsi:type="dcterms:W3CDTF">2021-07-04T08:04:00Z</dcterms:created>
  <dcterms:modified xsi:type="dcterms:W3CDTF">2023-10-26T10:53:00Z</dcterms:modified>
</cp:coreProperties>
</file>